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tabs>
          <w:tab w:val="left" w:leader="none" w:pos="1620"/>
        </w:tabs>
        <w:ind w:left="1622" w:hanging="1622"/>
        <w:jc w:val="center"/>
        <w:rPr>
          <w:color w:val="595959"/>
          <w:sz w:val="22"/>
          <w:szCs w:val="22"/>
        </w:rPr>
      </w:pPr>
      <w:r w:rsidDel="00000000" w:rsidR="00000000" w:rsidRPr="00000000">
        <w:rPr>
          <w:b w:val="1"/>
          <w:color w:val="595959"/>
          <w:sz w:val="22"/>
          <w:szCs w:val="22"/>
          <w:rtl w:val="0"/>
        </w:rPr>
        <w:t xml:space="preserve">EVENT DESCRIPTION SHEET</w:t>
      </w:r>
      <w:r w:rsidDel="00000000" w:rsidR="00000000" w:rsidRPr="00000000">
        <w:rPr>
          <w:rtl w:val="0"/>
        </w:rPr>
      </w:r>
    </w:p>
    <w:p w:rsidR="00000000" w:rsidDel="00000000" w:rsidP="00000000" w:rsidRDefault="00000000" w:rsidRPr="00000000" w14:paraId="00000003">
      <w:pPr>
        <w:spacing w:after="60" w:lineRule="auto"/>
        <w:jc w:val="both"/>
        <w:rPr>
          <w:i w:val="1"/>
          <w:color w:val="4aa55b"/>
          <w:sz w:val="16"/>
          <w:szCs w:val="16"/>
        </w:rPr>
      </w:pPr>
      <w:r w:rsidDel="00000000" w:rsidR="00000000" w:rsidRPr="00000000">
        <w:rPr>
          <w:i w:val="1"/>
          <w:color w:val="4aa55b"/>
          <w:sz w:val="16"/>
          <w:szCs w:val="16"/>
          <w:rtl w:val="0"/>
        </w:rPr>
        <w:t xml:space="preserve">(To be filled in and uploaded as deliverable in the Portal Grant Management System, at the due date foreseen in the system.</w:t>
      </w:r>
    </w:p>
    <w:p w:rsidR="00000000" w:rsidDel="00000000" w:rsidP="00000000" w:rsidRDefault="00000000" w:rsidRPr="00000000" w14:paraId="00000004">
      <w:pPr>
        <w:jc w:val="both"/>
        <w:rPr>
          <w:i w:val="1"/>
          <w:color w:val="4aa55b"/>
          <w:sz w:val="16"/>
          <w:szCs w:val="16"/>
        </w:rPr>
      </w:pPr>
      <w:r w:rsidDel="00000000" w:rsidR="00000000" w:rsidRPr="00000000">
        <w:rPr/>
        <w:drawing>
          <wp:inline distB="0" distT="0" distL="0" distR="0">
            <wp:extent cx="131445" cy="131445"/>
            <wp:effectExtent b="0" l="0" r="0" t="0"/>
            <wp:docPr id="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1445" cy="131445"/>
                    </a:xfrm>
                    <a:prstGeom prst="rect"/>
                    <a:ln/>
                  </pic:spPr>
                </pic:pic>
              </a:graphicData>
            </a:graphic>
          </wp:inline>
        </w:drawing>
      </w:r>
      <w:r w:rsidDel="00000000" w:rsidR="00000000" w:rsidRPr="00000000">
        <w:rPr>
          <w:i w:val="1"/>
          <w:color w:val="4aa55b"/>
          <w:sz w:val="16"/>
          <w:szCs w:val="16"/>
          <w:rtl w:val="0"/>
        </w:rPr>
        <w:t xml:space="preserve"> Please provide one sheet per event (one event = one workpackage = one lump sum).)</w:t>
      </w:r>
    </w:p>
    <w:tbl>
      <w:tblPr>
        <w:tblStyle w:val="Table1"/>
        <w:tblW w:w="8363.0" w:type="dxa"/>
        <w:jc w:val="left"/>
        <w:tblInd w:w="250.0" w:type="dxa"/>
        <w:tblBorders>
          <w:top w:color="bfbfbf" w:space="0" w:sz="12" w:val="single"/>
          <w:left w:color="bfbfbf" w:space="0" w:sz="12" w:val="single"/>
          <w:bottom w:color="bfbfbf" w:space="0" w:sz="12" w:val="single"/>
          <w:right w:color="bfbfbf" w:space="0" w:sz="12" w:val="single"/>
          <w:insideH w:color="bfbfbf" w:space="0" w:sz="12" w:val="single"/>
          <w:insideV w:color="bfbfbf" w:space="0" w:sz="12" w:val="single"/>
        </w:tblBorders>
        <w:tblLayout w:type="fixed"/>
        <w:tblLook w:val="0400"/>
      </w:tblPr>
      <w:tblGrid>
        <w:gridCol w:w="3788"/>
        <w:gridCol w:w="4575"/>
        <w:tblGridChange w:id="0">
          <w:tblGrid>
            <w:gridCol w:w="3788"/>
            <w:gridCol w:w="4575"/>
          </w:tblGrid>
        </w:tblGridChange>
      </w:tblGrid>
      <w:tr>
        <w:trPr>
          <w:cantSplit w:val="0"/>
          <w:trHeight w:val="447" w:hRule="atLeast"/>
          <w:tblHeader w:val="0"/>
        </w:trPr>
        <w:tc>
          <w:tcPr>
            <w:gridSpan w:val="2"/>
            <w:shd w:fill="d9d9d9" w:val="clear"/>
            <w:vAlign w:val="center"/>
          </w:tcPr>
          <w:p w:rsidR="00000000" w:rsidDel="00000000" w:rsidP="00000000" w:rsidRDefault="00000000" w:rsidRPr="00000000" w14:paraId="00000005">
            <w:pPr>
              <w:spacing w:after="120" w:before="120" w:lineRule="auto"/>
              <w:ind w:right="4"/>
              <w:rPr>
                <w:color w:val="595959"/>
              </w:rPr>
            </w:pPr>
            <w:r w:rsidDel="00000000" w:rsidR="00000000" w:rsidRPr="00000000">
              <w:rPr>
                <w:b w:val="1"/>
                <w:color w:val="595959"/>
                <w:rtl w:val="0"/>
              </w:rPr>
              <w:t xml:space="preserve">PROJECT</w:t>
            </w:r>
            <w:r w:rsidDel="00000000" w:rsidR="00000000" w:rsidRPr="00000000">
              <w:rPr>
                <w:rtl w:val="0"/>
              </w:rPr>
            </w:r>
          </w:p>
        </w:tc>
      </w:tr>
      <w:tr>
        <w:trPr>
          <w:cantSplit w:val="0"/>
          <w:trHeight w:val="447" w:hRule="atLeast"/>
          <w:tblHeader w:val="0"/>
        </w:trPr>
        <w:tc>
          <w:tcPr>
            <w:shd w:fill="d9d9d9" w:val="clear"/>
            <w:vAlign w:val="center"/>
          </w:tcPr>
          <w:p w:rsidR="00000000" w:rsidDel="00000000" w:rsidP="00000000" w:rsidRDefault="00000000" w:rsidRPr="00000000" w14:paraId="00000007">
            <w:pPr>
              <w:spacing w:after="120" w:before="120" w:lineRule="auto"/>
              <w:ind w:right="4"/>
              <w:rPr>
                <w:color w:val="595959"/>
                <w:sz w:val="18"/>
                <w:szCs w:val="18"/>
              </w:rPr>
            </w:pPr>
            <w:r w:rsidDel="00000000" w:rsidR="00000000" w:rsidRPr="00000000">
              <w:rPr>
                <w:b w:val="1"/>
                <w:color w:val="595959"/>
                <w:sz w:val="18"/>
                <w:szCs w:val="18"/>
                <w:rtl w:val="0"/>
              </w:rPr>
              <w:t xml:space="preserve">Project name and acronym: </w:t>
            </w:r>
            <w:r w:rsidDel="00000000" w:rsidR="00000000" w:rsidRPr="00000000">
              <w:rPr>
                <w:rtl w:val="0"/>
              </w:rPr>
            </w:r>
          </w:p>
        </w:tc>
        <w:tc>
          <w:tcPr>
            <w:shd w:fill="ffffff" w:val="clear"/>
            <w:vAlign w:val="center"/>
          </w:tcPr>
          <w:p w:rsidR="00000000" w:rsidDel="00000000" w:rsidP="00000000" w:rsidRDefault="00000000" w:rsidRPr="00000000" w14:paraId="00000008">
            <w:pPr>
              <w:spacing w:after="120" w:before="120" w:lineRule="auto"/>
              <w:ind w:right="4"/>
              <w:jc w:val="both"/>
              <w:rPr>
                <w:color w:val="595959"/>
                <w:sz w:val="18"/>
                <w:szCs w:val="18"/>
              </w:rPr>
            </w:pPr>
            <w:r w:rsidDel="00000000" w:rsidR="00000000" w:rsidRPr="00000000">
              <w:rPr>
                <w:color w:val="595959"/>
                <w:sz w:val="18"/>
                <w:szCs w:val="18"/>
                <w:rtl w:val="0"/>
              </w:rPr>
              <w:t xml:space="preserve">[“Youth Lead the Way from Zero to Hero:</w:t>
            </w:r>
          </w:p>
          <w:p w:rsidR="00000000" w:rsidDel="00000000" w:rsidP="00000000" w:rsidRDefault="00000000" w:rsidRPr="00000000" w14:paraId="00000009">
            <w:pPr>
              <w:spacing w:after="120" w:before="120" w:lineRule="auto"/>
              <w:ind w:right="4"/>
              <w:jc w:val="both"/>
              <w:rPr>
                <w:color w:val="595959"/>
                <w:sz w:val="18"/>
                <w:szCs w:val="18"/>
              </w:rPr>
            </w:pPr>
            <w:r w:rsidDel="00000000" w:rsidR="00000000" w:rsidRPr="00000000">
              <w:rPr>
                <w:color w:val="595959"/>
                <w:sz w:val="18"/>
                <w:szCs w:val="18"/>
                <w:rtl w:val="0"/>
              </w:rPr>
              <w:t xml:space="preserve">Sustainable Development for Climate Change”] </w:t>
            </w:r>
            <w:r w:rsidDel="00000000" w:rsidR="00000000" w:rsidRPr="00000000">
              <w:rPr>
                <w:i w:val="1"/>
                <w:color w:val="595959"/>
                <w:sz w:val="16"/>
                <w:szCs w:val="16"/>
                <w:rtl w:val="0"/>
              </w:rPr>
              <w:t xml:space="preserve">—</w:t>
            </w:r>
            <w:r w:rsidDel="00000000" w:rsidR="00000000" w:rsidRPr="00000000">
              <w:rPr>
                <w:color w:val="595959"/>
                <w:sz w:val="18"/>
                <w:szCs w:val="18"/>
                <w:rtl w:val="0"/>
              </w:rPr>
              <w:t xml:space="preserve"> [YouthZero2Hero]</w:t>
            </w:r>
          </w:p>
        </w:tc>
      </w:tr>
      <w:tr>
        <w:trPr>
          <w:cantSplit w:val="0"/>
          <w:trHeight w:val="447" w:hRule="atLeast"/>
          <w:tblHeader w:val="0"/>
        </w:trPr>
        <w:tc>
          <w:tcPr>
            <w:shd w:fill="d9d9d9" w:val="clear"/>
            <w:vAlign w:val="center"/>
          </w:tcPr>
          <w:p w:rsidR="00000000" w:rsidDel="00000000" w:rsidP="00000000" w:rsidRDefault="00000000" w:rsidRPr="00000000" w14:paraId="0000000A">
            <w:pPr>
              <w:spacing w:after="120" w:before="120" w:lineRule="auto"/>
              <w:ind w:right="4"/>
              <w:rPr>
                <w:b w:val="1"/>
                <w:color w:val="595959"/>
                <w:sz w:val="18"/>
                <w:szCs w:val="18"/>
              </w:rPr>
            </w:pPr>
            <w:r w:rsidDel="00000000" w:rsidR="00000000" w:rsidRPr="00000000">
              <w:rPr>
                <w:b w:val="1"/>
                <w:color w:val="595959"/>
                <w:sz w:val="18"/>
                <w:szCs w:val="18"/>
                <w:rtl w:val="0"/>
              </w:rPr>
              <w:t xml:space="preserve">Participant</w:t>
            </w:r>
            <w:r w:rsidDel="00000000" w:rsidR="00000000" w:rsidRPr="00000000">
              <w:rPr>
                <w:b w:val="1"/>
                <w:sz w:val="18"/>
                <w:szCs w:val="18"/>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0B">
            <w:pPr>
              <w:spacing w:after="120" w:before="120" w:lineRule="auto"/>
              <w:ind w:right="4"/>
              <w:jc w:val="both"/>
              <w:rPr>
                <w:color w:val="595959"/>
                <w:sz w:val="18"/>
                <w:szCs w:val="18"/>
              </w:rPr>
            </w:pPr>
            <w:r w:rsidDel="00000000" w:rsidR="00000000" w:rsidRPr="00000000">
              <w:rPr>
                <w:color w:val="595959"/>
                <w:sz w:val="18"/>
                <w:szCs w:val="18"/>
                <w:rtl w:val="0"/>
              </w:rPr>
              <w:t xml:space="preserve">Local Government of Kekava Municipality </w:t>
            </w:r>
          </w:p>
        </w:tc>
      </w:tr>
      <w:tr>
        <w:trPr>
          <w:cantSplit w:val="0"/>
          <w:trHeight w:val="447" w:hRule="atLeast"/>
          <w:tblHeader w:val="0"/>
        </w:trPr>
        <w:tc>
          <w:tcPr>
            <w:shd w:fill="d9d9d9" w:val="clear"/>
            <w:vAlign w:val="center"/>
          </w:tcPr>
          <w:p w:rsidR="00000000" w:rsidDel="00000000" w:rsidP="00000000" w:rsidRDefault="00000000" w:rsidRPr="00000000" w14:paraId="0000000C">
            <w:pPr>
              <w:spacing w:after="120" w:before="120" w:lineRule="auto"/>
              <w:ind w:right="4"/>
              <w:rPr>
                <w:b w:val="1"/>
                <w:color w:val="595959"/>
                <w:sz w:val="18"/>
                <w:szCs w:val="18"/>
              </w:rPr>
            </w:pPr>
            <w:r w:rsidDel="00000000" w:rsidR="00000000" w:rsidRPr="00000000">
              <w:rPr>
                <w:b w:val="1"/>
                <w:color w:val="595959"/>
                <w:sz w:val="18"/>
                <w:szCs w:val="18"/>
                <w:rtl w:val="0"/>
              </w:rPr>
              <w:t xml:space="preserve">PIC number:</w:t>
            </w:r>
          </w:p>
        </w:tc>
        <w:tc>
          <w:tcPr>
            <w:shd w:fill="ffffff" w:val="clear"/>
            <w:vAlign w:val="center"/>
          </w:tcPr>
          <w:p w:rsidR="00000000" w:rsidDel="00000000" w:rsidP="00000000" w:rsidRDefault="00000000" w:rsidRPr="00000000" w14:paraId="0000000D">
            <w:pPr>
              <w:spacing w:after="120" w:before="120" w:lineRule="auto"/>
              <w:ind w:right="4"/>
              <w:jc w:val="both"/>
              <w:rPr>
                <w:color w:val="595959"/>
                <w:sz w:val="18"/>
                <w:szCs w:val="18"/>
              </w:rPr>
            </w:pPr>
            <w:r w:rsidDel="00000000" w:rsidR="00000000" w:rsidRPr="00000000">
              <w:rPr>
                <w:color w:val="595959"/>
                <w:sz w:val="18"/>
                <w:szCs w:val="18"/>
                <w:rtl w:val="0"/>
              </w:rPr>
              <w:t xml:space="preserve">938788893</w:t>
            </w:r>
          </w:p>
        </w:tc>
      </w:tr>
    </w:tbl>
    <w:p w:rsidR="00000000" w:rsidDel="00000000" w:rsidP="00000000" w:rsidRDefault="00000000" w:rsidRPr="00000000" w14:paraId="0000000E">
      <w:pPr>
        <w:rPr/>
      </w:pPr>
      <w:r w:rsidDel="00000000" w:rsidR="00000000" w:rsidRPr="00000000">
        <w:rPr>
          <w:rtl w:val="0"/>
        </w:rPr>
      </w:r>
    </w:p>
    <w:tbl>
      <w:tblPr>
        <w:tblStyle w:val="Table2"/>
        <w:tblW w:w="8374.999999999998" w:type="dxa"/>
        <w:jc w:val="center"/>
        <w:tblBorders>
          <w:top w:color="bfbfbf" w:space="0" w:sz="12" w:val="single"/>
          <w:left w:color="bfbfbf" w:space="0" w:sz="12" w:val="single"/>
          <w:bottom w:color="bfbfbf" w:space="0" w:sz="12" w:val="single"/>
          <w:right w:color="bfbfbf" w:space="0" w:sz="12" w:val="single"/>
          <w:insideH w:color="bfbfbf" w:space="0" w:sz="12" w:val="single"/>
          <w:insideV w:color="bfbfbf" w:space="0" w:sz="12" w:val="single"/>
        </w:tblBorders>
        <w:tblLayout w:type="fixed"/>
        <w:tblLook w:val="0000"/>
      </w:tblPr>
      <w:tblGrid>
        <w:gridCol w:w="2564"/>
        <w:gridCol w:w="1559"/>
        <w:gridCol w:w="2693"/>
        <w:gridCol w:w="1559"/>
        <w:tblGridChange w:id="0">
          <w:tblGrid>
            <w:gridCol w:w="2564"/>
            <w:gridCol w:w="1559"/>
            <w:gridCol w:w="2693"/>
            <w:gridCol w:w="1559"/>
          </w:tblGrid>
        </w:tblGridChange>
      </w:tblGrid>
      <w:tr>
        <w:trPr>
          <w:cantSplit w:val="0"/>
          <w:trHeight w:val="142" w:hRule="atLeast"/>
          <w:tblHeader w:val="0"/>
        </w:trPr>
        <w:tc>
          <w:tcPr>
            <w:gridSpan w:val="4"/>
            <w:shd w:fill="d9d9d9" w:val="clear"/>
          </w:tcPr>
          <w:p w:rsidR="00000000" w:rsidDel="00000000" w:rsidP="00000000" w:rsidRDefault="00000000" w:rsidRPr="00000000" w14:paraId="0000000F">
            <w:pPr>
              <w:spacing w:after="120" w:before="120" w:lineRule="auto"/>
              <w:jc w:val="center"/>
              <w:rPr>
                <w:b w:val="1"/>
                <w:smallCaps w:val="1"/>
                <w:color w:val="595959"/>
              </w:rPr>
            </w:pPr>
            <w:r w:rsidDel="00000000" w:rsidR="00000000" w:rsidRPr="00000000">
              <w:rPr>
                <w:b w:val="1"/>
                <w:smallCaps w:val="1"/>
                <w:color w:val="595959"/>
                <w:rtl w:val="0"/>
              </w:rPr>
              <w:t xml:space="preserve">EVENT DESCRIPTION</w:t>
            </w:r>
          </w:p>
        </w:tc>
      </w:tr>
      <w:tr>
        <w:trPr>
          <w:cantSplit w:val="0"/>
          <w:trHeight w:val="142" w:hRule="atLeast"/>
          <w:tblHeader w:val="0"/>
        </w:trPr>
        <w:tc>
          <w:tcPr>
            <w:shd w:fill="d9d9d9" w:val="clear"/>
            <w:vAlign w:val="center"/>
          </w:tcPr>
          <w:p w:rsidR="00000000" w:rsidDel="00000000" w:rsidP="00000000" w:rsidRDefault="00000000" w:rsidRPr="00000000" w14:paraId="00000013">
            <w:pPr>
              <w:spacing w:after="120" w:before="120" w:lineRule="auto"/>
              <w:rPr>
                <w:b w:val="1"/>
                <w:color w:val="595959"/>
                <w:sz w:val="18"/>
                <w:szCs w:val="18"/>
              </w:rPr>
            </w:pPr>
            <w:r w:rsidDel="00000000" w:rsidR="00000000" w:rsidRPr="00000000">
              <w:rPr>
                <w:b w:val="1"/>
                <w:color w:val="595959"/>
                <w:sz w:val="18"/>
                <w:szCs w:val="18"/>
                <w:rtl w:val="0"/>
              </w:rPr>
              <w:t xml:space="preserve">Event number:</w:t>
            </w:r>
          </w:p>
        </w:tc>
        <w:tc>
          <w:tcPr>
            <w:gridSpan w:val="3"/>
            <w:shd w:fill="ffffff" w:val="clear"/>
            <w:vAlign w:val="center"/>
          </w:tcPr>
          <w:p w:rsidR="00000000" w:rsidDel="00000000" w:rsidP="00000000" w:rsidRDefault="00000000" w:rsidRPr="00000000" w14:paraId="00000014">
            <w:pPr>
              <w:spacing w:after="120" w:before="120" w:lineRule="auto"/>
              <w:rPr>
                <w:color w:val="595959"/>
                <w:sz w:val="18"/>
                <w:szCs w:val="18"/>
              </w:rPr>
            </w:pPr>
            <w:r w:rsidDel="00000000" w:rsidR="00000000" w:rsidRPr="00000000">
              <w:rPr>
                <w:color w:val="595959"/>
                <w:sz w:val="18"/>
                <w:szCs w:val="18"/>
                <w:rtl w:val="0"/>
              </w:rPr>
              <w:t xml:space="preserve">[4]</w:t>
            </w:r>
          </w:p>
        </w:tc>
      </w:tr>
      <w:tr>
        <w:trPr>
          <w:cantSplit w:val="0"/>
          <w:trHeight w:val="142" w:hRule="atLeast"/>
          <w:tblHeader w:val="0"/>
        </w:trPr>
        <w:tc>
          <w:tcPr>
            <w:shd w:fill="d9d9d9" w:val="clear"/>
            <w:vAlign w:val="center"/>
          </w:tcPr>
          <w:p w:rsidR="00000000" w:rsidDel="00000000" w:rsidP="00000000" w:rsidRDefault="00000000" w:rsidRPr="00000000" w14:paraId="00000017">
            <w:pPr>
              <w:spacing w:after="120" w:before="120" w:lineRule="auto"/>
              <w:rPr>
                <w:b w:val="1"/>
                <w:smallCaps w:val="1"/>
                <w:color w:val="595959"/>
              </w:rPr>
            </w:pPr>
            <w:r w:rsidDel="00000000" w:rsidR="00000000" w:rsidRPr="00000000">
              <w:rPr>
                <w:b w:val="1"/>
                <w:color w:val="595959"/>
                <w:sz w:val="18"/>
                <w:szCs w:val="18"/>
                <w:rtl w:val="0"/>
              </w:rPr>
              <w:t xml:space="preserve">Event name:</w:t>
            </w:r>
            <w:r w:rsidDel="00000000" w:rsidR="00000000" w:rsidRPr="00000000">
              <w:rPr>
                <w:rtl w:val="0"/>
              </w:rPr>
            </w:r>
          </w:p>
        </w:tc>
        <w:tc>
          <w:tcPr>
            <w:gridSpan w:val="3"/>
            <w:shd w:fill="ffffff" w:val="clear"/>
            <w:vAlign w:val="center"/>
          </w:tcPr>
          <w:p w:rsidR="00000000" w:rsidDel="00000000" w:rsidP="00000000" w:rsidRDefault="00000000" w:rsidRPr="00000000" w14:paraId="00000018">
            <w:pPr>
              <w:spacing w:after="120" w:before="120" w:lineRule="auto"/>
              <w:rPr>
                <w:smallCaps w:val="1"/>
                <w:color w:val="595959"/>
              </w:rPr>
            </w:pPr>
            <w:r w:rsidDel="00000000" w:rsidR="00000000" w:rsidRPr="00000000">
              <w:rPr>
                <w:color w:val="595959"/>
                <w:sz w:val="18"/>
                <w:szCs w:val="18"/>
                <w:rtl w:val="0"/>
              </w:rPr>
              <w:t xml:space="preserve">[Sustainability in Action : A Youth-Led Community Project Fair]</w:t>
            </w:r>
            <w:r w:rsidDel="00000000" w:rsidR="00000000" w:rsidRPr="00000000">
              <w:rPr>
                <w:rtl w:val="0"/>
              </w:rPr>
            </w:r>
          </w:p>
        </w:tc>
      </w:tr>
      <w:tr>
        <w:trPr>
          <w:cantSplit w:val="0"/>
          <w:trHeight w:val="142" w:hRule="atLeast"/>
          <w:tblHeader w:val="0"/>
        </w:trPr>
        <w:tc>
          <w:tcPr>
            <w:shd w:fill="d9d9d9" w:val="clear"/>
            <w:vAlign w:val="center"/>
          </w:tcPr>
          <w:p w:rsidR="00000000" w:rsidDel="00000000" w:rsidP="00000000" w:rsidRDefault="00000000" w:rsidRPr="00000000" w14:paraId="0000001B">
            <w:pPr>
              <w:spacing w:after="120" w:before="120" w:lineRule="auto"/>
              <w:rPr>
                <w:b w:val="1"/>
                <w:color w:val="595959"/>
                <w:sz w:val="18"/>
                <w:szCs w:val="18"/>
              </w:rPr>
            </w:pPr>
            <w:r w:rsidDel="00000000" w:rsidR="00000000" w:rsidRPr="00000000">
              <w:rPr>
                <w:b w:val="1"/>
                <w:color w:val="595959"/>
                <w:sz w:val="18"/>
                <w:szCs w:val="18"/>
                <w:rtl w:val="0"/>
              </w:rPr>
              <w:t xml:space="preserve">Type:</w:t>
            </w:r>
          </w:p>
        </w:tc>
        <w:tc>
          <w:tcPr>
            <w:gridSpan w:val="3"/>
            <w:shd w:fill="ffffff" w:val="clear"/>
            <w:vAlign w:val="center"/>
          </w:tcPr>
          <w:p w:rsidR="00000000" w:rsidDel="00000000" w:rsidP="00000000" w:rsidRDefault="00000000" w:rsidRPr="00000000" w14:paraId="0000001C">
            <w:pPr>
              <w:spacing w:after="120" w:before="120" w:lineRule="auto"/>
              <w:rPr>
                <w:color w:val="595959"/>
                <w:sz w:val="18"/>
                <w:szCs w:val="18"/>
              </w:rPr>
            </w:pPr>
            <w:r w:rsidDel="00000000" w:rsidR="00000000" w:rsidRPr="00000000">
              <w:rPr>
                <w:color w:val="595959"/>
                <w:sz w:val="18"/>
                <w:szCs w:val="18"/>
                <w:rtl w:val="0"/>
              </w:rPr>
              <w:t xml:space="preserve">[Middle point] </w:t>
            </w:r>
          </w:p>
        </w:tc>
      </w:tr>
      <w:tr>
        <w:trPr>
          <w:cantSplit w:val="0"/>
          <w:trHeight w:val="142" w:hRule="atLeast"/>
          <w:tblHeader w:val="0"/>
        </w:trPr>
        <w:tc>
          <w:tcPr>
            <w:shd w:fill="d9d9d9" w:val="clear"/>
            <w:vAlign w:val="center"/>
          </w:tcPr>
          <w:p w:rsidR="00000000" w:rsidDel="00000000" w:rsidP="00000000" w:rsidRDefault="00000000" w:rsidRPr="00000000" w14:paraId="0000001F">
            <w:pPr>
              <w:spacing w:after="120" w:before="120" w:lineRule="auto"/>
              <w:rPr>
                <w:b w:val="1"/>
                <w:color w:val="595959"/>
                <w:sz w:val="18"/>
                <w:szCs w:val="18"/>
              </w:rPr>
            </w:pPr>
            <w:r w:rsidDel="00000000" w:rsidR="00000000" w:rsidRPr="00000000">
              <w:rPr>
                <w:b w:val="1"/>
                <w:color w:val="595959"/>
                <w:sz w:val="18"/>
                <w:szCs w:val="18"/>
                <w:rtl w:val="0"/>
              </w:rPr>
              <w:t xml:space="preserve">In situ/online:</w:t>
            </w:r>
          </w:p>
        </w:tc>
        <w:tc>
          <w:tcPr>
            <w:gridSpan w:val="3"/>
            <w:shd w:fill="ffffff" w:val="clear"/>
            <w:vAlign w:val="center"/>
          </w:tcPr>
          <w:p w:rsidR="00000000" w:rsidDel="00000000" w:rsidP="00000000" w:rsidRDefault="00000000" w:rsidRPr="00000000" w14:paraId="00000020">
            <w:pPr>
              <w:spacing w:after="120" w:before="120" w:lineRule="auto"/>
              <w:rPr>
                <w:color w:val="595959"/>
                <w:sz w:val="18"/>
                <w:szCs w:val="18"/>
              </w:rPr>
            </w:pPr>
            <w:r w:rsidDel="00000000" w:rsidR="00000000" w:rsidRPr="00000000">
              <w:rPr>
                <w:i w:val="1"/>
                <w:color w:val="4aa55b"/>
                <w:sz w:val="18"/>
                <w:szCs w:val="18"/>
                <w:rtl w:val="0"/>
              </w:rPr>
              <w:t xml:space="preserve">[</w:t>
            </w:r>
            <w:r w:rsidDel="00000000" w:rsidR="00000000" w:rsidRPr="00000000">
              <w:rPr>
                <w:color w:val="595959"/>
                <w:sz w:val="18"/>
                <w:szCs w:val="18"/>
                <w:rtl w:val="0"/>
              </w:rPr>
              <w:t xml:space="preserve">in-situ</w:t>
            </w:r>
            <w:r w:rsidDel="00000000" w:rsidR="00000000" w:rsidRPr="00000000">
              <w:rPr>
                <w:i w:val="1"/>
                <w:color w:val="4aa55b"/>
                <w:sz w:val="18"/>
                <w:szCs w:val="18"/>
                <w:rtl w:val="0"/>
              </w:rPr>
              <w:t xml:space="preserve">]</w:t>
            </w:r>
            <w:r w:rsidDel="00000000" w:rsidR="00000000" w:rsidRPr="00000000">
              <w:rPr>
                <w:rtl w:val="0"/>
              </w:rPr>
            </w:r>
          </w:p>
        </w:tc>
      </w:tr>
      <w:tr>
        <w:trPr>
          <w:cantSplit w:val="0"/>
          <w:trHeight w:val="142" w:hRule="atLeast"/>
          <w:tblHeader w:val="0"/>
        </w:trPr>
        <w:tc>
          <w:tcPr>
            <w:shd w:fill="d9d9d9" w:val="clear"/>
            <w:vAlign w:val="center"/>
          </w:tcPr>
          <w:p w:rsidR="00000000" w:rsidDel="00000000" w:rsidP="00000000" w:rsidRDefault="00000000" w:rsidRPr="00000000" w14:paraId="00000023">
            <w:pPr>
              <w:spacing w:after="120" w:before="120" w:lineRule="auto"/>
              <w:rPr>
                <w:b w:val="1"/>
                <w:color w:val="595959"/>
                <w:sz w:val="18"/>
                <w:szCs w:val="18"/>
              </w:rPr>
            </w:pPr>
            <w:r w:rsidDel="00000000" w:rsidR="00000000" w:rsidRPr="00000000">
              <w:rPr>
                <w:b w:val="1"/>
                <w:color w:val="595959"/>
                <w:sz w:val="18"/>
                <w:szCs w:val="18"/>
                <w:rtl w:val="0"/>
              </w:rPr>
              <w:t xml:space="preserve">Location:</w:t>
            </w:r>
          </w:p>
        </w:tc>
        <w:tc>
          <w:tcPr>
            <w:gridSpan w:val="3"/>
            <w:shd w:fill="ffffff" w:val="clear"/>
            <w:vAlign w:val="center"/>
          </w:tcPr>
          <w:p w:rsidR="00000000" w:rsidDel="00000000" w:rsidP="00000000" w:rsidRDefault="00000000" w:rsidRPr="00000000" w14:paraId="00000024">
            <w:pPr>
              <w:spacing w:after="120" w:before="120" w:lineRule="auto"/>
              <w:rPr>
                <w:color w:val="595959"/>
                <w:sz w:val="18"/>
                <w:szCs w:val="18"/>
              </w:rPr>
            </w:pPr>
            <w:r w:rsidDel="00000000" w:rsidR="00000000" w:rsidRPr="00000000">
              <w:rPr>
                <w:color w:val="595959"/>
                <w:sz w:val="18"/>
                <w:szCs w:val="18"/>
                <w:rtl w:val="0"/>
              </w:rPr>
              <w:t xml:space="preserve">Kekava, Latvia</w:t>
            </w:r>
          </w:p>
        </w:tc>
      </w:tr>
      <w:tr>
        <w:trPr>
          <w:cantSplit w:val="0"/>
          <w:trHeight w:val="142" w:hRule="atLeast"/>
          <w:tblHeader w:val="0"/>
        </w:trPr>
        <w:tc>
          <w:tcPr>
            <w:shd w:fill="d9d9d9" w:val="clear"/>
            <w:vAlign w:val="center"/>
          </w:tcPr>
          <w:p w:rsidR="00000000" w:rsidDel="00000000" w:rsidP="00000000" w:rsidRDefault="00000000" w:rsidRPr="00000000" w14:paraId="00000027">
            <w:pPr>
              <w:spacing w:after="120" w:before="120" w:lineRule="auto"/>
              <w:rPr>
                <w:b w:val="1"/>
                <w:color w:val="595959"/>
                <w:sz w:val="18"/>
                <w:szCs w:val="18"/>
              </w:rPr>
            </w:pPr>
            <w:r w:rsidDel="00000000" w:rsidR="00000000" w:rsidRPr="00000000">
              <w:rPr>
                <w:b w:val="1"/>
                <w:color w:val="595959"/>
                <w:sz w:val="18"/>
                <w:szCs w:val="18"/>
                <w:rtl w:val="0"/>
              </w:rPr>
              <w:t xml:space="preserve">Date(s):</w:t>
            </w:r>
          </w:p>
        </w:tc>
        <w:tc>
          <w:tcPr>
            <w:gridSpan w:val="3"/>
            <w:shd w:fill="ffffff" w:val="clear"/>
            <w:vAlign w:val="center"/>
          </w:tcPr>
          <w:p w:rsidR="00000000" w:rsidDel="00000000" w:rsidP="00000000" w:rsidRDefault="00000000" w:rsidRPr="00000000" w14:paraId="00000028">
            <w:pPr>
              <w:spacing w:after="120" w:before="120" w:lineRule="auto"/>
              <w:rPr>
                <w:color w:val="595959"/>
                <w:sz w:val="18"/>
                <w:szCs w:val="18"/>
              </w:rPr>
            </w:pPr>
            <w:r w:rsidDel="00000000" w:rsidR="00000000" w:rsidRPr="00000000">
              <w:rPr>
                <w:color w:val="595959"/>
                <w:sz w:val="18"/>
                <w:szCs w:val="18"/>
                <w:rtl w:val="0"/>
              </w:rPr>
              <w:t xml:space="preserve">[18/06/2024-21/06/2024]</w:t>
            </w:r>
          </w:p>
        </w:tc>
      </w:tr>
      <w:tr>
        <w:trPr>
          <w:cantSplit w:val="0"/>
          <w:trHeight w:val="142" w:hRule="atLeast"/>
          <w:tblHeader w:val="0"/>
        </w:trPr>
        <w:tc>
          <w:tcPr>
            <w:shd w:fill="d9d9d9" w:val="clear"/>
            <w:vAlign w:val="center"/>
          </w:tcPr>
          <w:p w:rsidR="00000000" w:rsidDel="00000000" w:rsidP="00000000" w:rsidRDefault="00000000" w:rsidRPr="00000000" w14:paraId="0000002B">
            <w:pPr>
              <w:spacing w:after="120" w:before="120" w:lineRule="auto"/>
              <w:rPr>
                <w:b w:val="1"/>
                <w:color w:val="595959"/>
                <w:sz w:val="18"/>
                <w:szCs w:val="18"/>
              </w:rPr>
            </w:pPr>
            <w:r w:rsidDel="00000000" w:rsidR="00000000" w:rsidRPr="00000000">
              <w:rPr>
                <w:b w:val="1"/>
                <w:color w:val="595959"/>
                <w:sz w:val="18"/>
                <w:szCs w:val="18"/>
                <w:rtl w:val="0"/>
              </w:rPr>
              <w:t xml:space="preserve">Website(s) (if any):</w:t>
            </w:r>
          </w:p>
        </w:tc>
        <w:tc>
          <w:tcPr>
            <w:gridSpan w:val="3"/>
            <w:shd w:fill="ffffff" w:val="clear"/>
            <w:vAlign w:val="center"/>
          </w:tcPr>
          <w:p w:rsidR="00000000" w:rsidDel="00000000" w:rsidP="00000000" w:rsidRDefault="00000000" w:rsidRPr="00000000" w14:paraId="0000002C">
            <w:pPr>
              <w:spacing w:after="120" w:before="120" w:lineRule="auto"/>
              <w:rPr>
                <w:color w:val="595959"/>
                <w:sz w:val="18"/>
                <w:szCs w:val="18"/>
              </w:rPr>
            </w:pPr>
            <w:r w:rsidDel="00000000" w:rsidR="00000000" w:rsidRPr="00000000">
              <w:rPr>
                <w:color w:val="595959"/>
                <w:sz w:val="18"/>
                <w:szCs w:val="18"/>
                <w:rtl w:val="0"/>
              </w:rPr>
              <w:t xml:space="preserve">https://www.relleu.es/programa-cerv/ </w:t>
            </w:r>
          </w:p>
          <w:p w:rsidR="00000000" w:rsidDel="00000000" w:rsidP="00000000" w:rsidRDefault="00000000" w:rsidRPr="00000000" w14:paraId="0000002D">
            <w:pPr>
              <w:spacing w:after="120" w:before="120" w:lineRule="auto"/>
              <w:rPr>
                <w:color w:val="595959"/>
                <w:sz w:val="18"/>
                <w:szCs w:val="18"/>
              </w:rPr>
            </w:pPr>
            <w:r w:rsidDel="00000000" w:rsidR="00000000" w:rsidRPr="00000000">
              <w:rPr>
                <w:color w:val="595959"/>
                <w:sz w:val="18"/>
                <w:szCs w:val="18"/>
                <w:rtl w:val="0"/>
              </w:rPr>
              <w:t xml:space="preserve">https://www.comune.messina.it/it/page/programma-cittadini-uguaglianza-diritti-e-valori-cerv </w:t>
              <w:tab/>
              <w:tab/>
              <w:t xml:space="preserve">https://www.torivald.ee/haridusprojektid </w:t>
              <w:tab/>
              <w:t xml:space="preserve">https://youthfullyyours.sk/sk/youth-zero-2-hero-project/ </w:t>
              <w:tab/>
              <w:t xml:space="preserve">https://sportsroomngo.com/2025/01/13/youth-lead-the-way-from-zero-to-hero-sustainable-development/ </w:t>
            </w:r>
          </w:p>
          <w:p w:rsidR="00000000" w:rsidDel="00000000" w:rsidP="00000000" w:rsidRDefault="00000000" w:rsidRPr="00000000" w14:paraId="0000002E">
            <w:pPr>
              <w:spacing w:after="120" w:before="120" w:lineRule="auto"/>
              <w:rPr>
                <w:color w:val="595959"/>
                <w:sz w:val="18"/>
                <w:szCs w:val="18"/>
              </w:rPr>
            </w:pPr>
            <w:r w:rsidDel="00000000" w:rsidR="00000000" w:rsidRPr="00000000">
              <w:rPr>
                <w:color w:val="595959"/>
                <w:sz w:val="18"/>
                <w:szCs w:val="18"/>
                <w:rtl w:val="0"/>
              </w:rPr>
              <w:t xml:space="preserve">https://izglitiba.kekava.lv/projekti/# https://zavodboter.org/youthzero2hero/. </w:t>
            </w:r>
          </w:p>
          <w:p w:rsidR="00000000" w:rsidDel="00000000" w:rsidP="00000000" w:rsidRDefault="00000000" w:rsidRPr="00000000" w14:paraId="0000002F">
            <w:pPr>
              <w:spacing w:after="120" w:before="120" w:lineRule="auto"/>
              <w:rPr>
                <w:color w:val="595959"/>
                <w:sz w:val="18"/>
                <w:szCs w:val="18"/>
              </w:rPr>
            </w:pPr>
            <w:hyperlink r:id="rId8">
              <w:r w:rsidDel="00000000" w:rsidR="00000000" w:rsidRPr="00000000">
                <w:rPr>
                  <w:color w:val="1155cc"/>
                  <w:u w:val="single"/>
                  <w:rtl w:val="0"/>
                </w:rPr>
                <w:t xml:space="preserve">https://filialasepoate.ro/2025/02/03/youth-lead-the-way-from-zero-to-hero-sustainable-development-for-climate-change/</w:t>
              </w:r>
            </w:hyperlink>
            <w:r w:rsidDel="00000000" w:rsidR="00000000" w:rsidRPr="00000000">
              <w:rPr>
                <w:rtl w:val="0"/>
              </w:rPr>
            </w:r>
          </w:p>
          <w:p w:rsidR="00000000" w:rsidDel="00000000" w:rsidP="00000000" w:rsidRDefault="00000000" w:rsidRPr="00000000" w14:paraId="00000030">
            <w:pPr>
              <w:spacing w:after="120" w:before="120" w:lineRule="auto"/>
              <w:rPr>
                <w:color w:val="595959"/>
                <w:sz w:val="18"/>
                <w:szCs w:val="18"/>
              </w:rPr>
            </w:pPr>
            <w:hyperlink r:id="rId9">
              <w:r w:rsidDel="00000000" w:rsidR="00000000" w:rsidRPr="00000000">
                <w:rPr>
                  <w:color w:val="1155cc"/>
                  <w:u w:val="single"/>
                  <w:rtl w:val="0"/>
                </w:rPr>
                <w:t xml:space="preserve">https://filialasepoate.ro/2025/02/03/youth-zero-to-herowp4-sustainability-in-action-a-youth-led-community-project-fair/</w:t>
              </w:r>
            </w:hyperlink>
            <w:r w:rsidDel="00000000" w:rsidR="00000000" w:rsidRPr="00000000">
              <w:rPr>
                <w:rtl w:val="0"/>
              </w:rPr>
            </w:r>
          </w:p>
        </w:tc>
      </w:tr>
      <w:tr>
        <w:trPr>
          <w:cantSplit w:val="0"/>
          <w:trHeight w:val="142" w:hRule="atLeast"/>
          <w:tblHeader w:val="0"/>
        </w:trPr>
        <w:tc>
          <w:tcPr>
            <w:gridSpan w:val="4"/>
            <w:shd w:fill="d9d9d9" w:val="clear"/>
            <w:vAlign w:val="center"/>
          </w:tcPr>
          <w:p w:rsidR="00000000" w:rsidDel="00000000" w:rsidP="00000000" w:rsidRDefault="00000000" w:rsidRPr="00000000" w14:paraId="00000033">
            <w:pPr>
              <w:spacing w:after="120" w:before="120" w:lineRule="auto"/>
              <w:rPr>
                <w:b w:val="1"/>
                <w:color w:val="595959"/>
                <w:sz w:val="18"/>
                <w:szCs w:val="18"/>
              </w:rPr>
            </w:pPr>
            <w:r w:rsidDel="00000000" w:rsidR="00000000" w:rsidRPr="00000000">
              <w:rPr>
                <w:b w:val="1"/>
                <w:color w:val="595959"/>
                <w:sz w:val="18"/>
                <w:szCs w:val="18"/>
                <w:rtl w:val="0"/>
              </w:rPr>
              <w:t xml:space="preserve">Participants</w:t>
            </w:r>
          </w:p>
        </w:tc>
      </w:tr>
      <w:tr>
        <w:trPr>
          <w:cantSplit w:val="0"/>
          <w:trHeight w:val="142" w:hRule="atLeast"/>
          <w:tblHeader w:val="0"/>
        </w:trPr>
        <w:tc>
          <w:tcPr>
            <w:shd w:fill="d9d9d9" w:val="clear"/>
            <w:vAlign w:val="center"/>
          </w:tcPr>
          <w:p w:rsidR="00000000" w:rsidDel="00000000" w:rsidP="00000000" w:rsidRDefault="00000000" w:rsidRPr="00000000" w14:paraId="00000037">
            <w:pPr>
              <w:spacing w:after="120" w:before="120" w:lineRule="auto"/>
              <w:jc w:val="right"/>
              <w:rPr>
                <w:color w:val="595959"/>
                <w:sz w:val="16"/>
                <w:szCs w:val="16"/>
              </w:rPr>
            </w:pPr>
            <w:r w:rsidDel="00000000" w:rsidR="00000000" w:rsidRPr="00000000">
              <w:rPr>
                <w:color w:val="595959"/>
                <w:sz w:val="16"/>
                <w:szCs w:val="16"/>
                <w:rtl w:val="0"/>
              </w:rPr>
              <w:t xml:space="preserve">Female:</w:t>
            </w:r>
          </w:p>
        </w:tc>
        <w:tc>
          <w:tcPr>
            <w:gridSpan w:val="3"/>
            <w:shd w:fill="auto" w:val="clear"/>
            <w:vAlign w:val="center"/>
          </w:tcPr>
          <w:p w:rsidR="00000000" w:rsidDel="00000000" w:rsidP="00000000" w:rsidRDefault="00000000" w:rsidRPr="00000000" w14:paraId="00000038">
            <w:pPr>
              <w:spacing w:after="120" w:before="120" w:lineRule="auto"/>
              <w:rPr>
                <w:color w:val="595959"/>
                <w:sz w:val="18"/>
                <w:szCs w:val="18"/>
              </w:rPr>
            </w:pPr>
            <w:r w:rsidDel="00000000" w:rsidR="00000000" w:rsidRPr="00000000">
              <w:rPr>
                <w:color w:val="595959"/>
                <w:sz w:val="18"/>
                <w:szCs w:val="18"/>
                <w:rtl w:val="0"/>
              </w:rPr>
              <w:t xml:space="preserve">60</w:t>
            </w:r>
          </w:p>
        </w:tc>
      </w:tr>
      <w:tr>
        <w:trPr>
          <w:cantSplit w:val="0"/>
          <w:trHeight w:val="142" w:hRule="atLeast"/>
          <w:tblHeader w:val="0"/>
        </w:trPr>
        <w:tc>
          <w:tcPr>
            <w:shd w:fill="d9d9d9" w:val="clear"/>
            <w:vAlign w:val="center"/>
          </w:tcPr>
          <w:p w:rsidR="00000000" w:rsidDel="00000000" w:rsidP="00000000" w:rsidRDefault="00000000" w:rsidRPr="00000000" w14:paraId="0000003B">
            <w:pPr>
              <w:spacing w:after="120" w:before="120" w:lineRule="auto"/>
              <w:jc w:val="right"/>
              <w:rPr>
                <w:color w:val="595959"/>
                <w:sz w:val="16"/>
                <w:szCs w:val="16"/>
              </w:rPr>
            </w:pPr>
            <w:r w:rsidDel="00000000" w:rsidR="00000000" w:rsidRPr="00000000">
              <w:rPr>
                <w:color w:val="595959"/>
                <w:sz w:val="16"/>
                <w:szCs w:val="16"/>
                <w:rtl w:val="0"/>
              </w:rPr>
              <w:t xml:space="preserve">Male:</w:t>
            </w:r>
          </w:p>
        </w:tc>
        <w:tc>
          <w:tcPr>
            <w:gridSpan w:val="3"/>
            <w:shd w:fill="auto" w:val="clear"/>
            <w:vAlign w:val="center"/>
          </w:tcPr>
          <w:p w:rsidR="00000000" w:rsidDel="00000000" w:rsidP="00000000" w:rsidRDefault="00000000" w:rsidRPr="00000000" w14:paraId="0000003C">
            <w:pPr>
              <w:spacing w:after="120" w:before="120" w:lineRule="auto"/>
              <w:rPr>
                <w:color w:val="595959"/>
                <w:sz w:val="18"/>
                <w:szCs w:val="18"/>
              </w:rPr>
            </w:pPr>
            <w:r w:rsidDel="00000000" w:rsidR="00000000" w:rsidRPr="00000000">
              <w:rPr>
                <w:color w:val="595959"/>
                <w:sz w:val="18"/>
                <w:szCs w:val="18"/>
                <w:rtl w:val="0"/>
              </w:rPr>
              <w:t xml:space="preserve">20</w:t>
            </w:r>
          </w:p>
        </w:tc>
      </w:tr>
      <w:tr>
        <w:trPr>
          <w:cantSplit w:val="0"/>
          <w:trHeight w:val="142" w:hRule="atLeast"/>
          <w:tblHeader w:val="0"/>
        </w:trPr>
        <w:tc>
          <w:tcPr>
            <w:shd w:fill="d9d9d9" w:val="clear"/>
            <w:vAlign w:val="center"/>
          </w:tcPr>
          <w:p w:rsidR="00000000" w:rsidDel="00000000" w:rsidP="00000000" w:rsidRDefault="00000000" w:rsidRPr="00000000" w14:paraId="0000003F">
            <w:pPr>
              <w:spacing w:after="120" w:before="120" w:lineRule="auto"/>
              <w:jc w:val="right"/>
              <w:rPr>
                <w:color w:val="595959"/>
                <w:sz w:val="16"/>
                <w:szCs w:val="16"/>
              </w:rPr>
            </w:pPr>
            <w:r w:rsidDel="00000000" w:rsidR="00000000" w:rsidRPr="00000000">
              <w:rPr>
                <w:color w:val="595959"/>
                <w:sz w:val="16"/>
                <w:szCs w:val="16"/>
                <w:rtl w:val="0"/>
              </w:rPr>
              <w:t xml:space="preserve">Non-binary:</w:t>
            </w:r>
          </w:p>
        </w:tc>
        <w:tc>
          <w:tcPr>
            <w:gridSpan w:val="3"/>
            <w:shd w:fill="auto" w:val="clear"/>
            <w:vAlign w:val="center"/>
          </w:tcPr>
          <w:p w:rsidR="00000000" w:rsidDel="00000000" w:rsidP="00000000" w:rsidRDefault="00000000" w:rsidRPr="00000000" w14:paraId="00000040">
            <w:pPr>
              <w:spacing w:after="120" w:before="120" w:lineRule="auto"/>
              <w:rPr>
                <w:color w:val="595959"/>
                <w:sz w:val="18"/>
                <w:szCs w:val="18"/>
              </w:rPr>
            </w:pPr>
            <w:r w:rsidDel="00000000" w:rsidR="00000000" w:rsidRPr="00000000">
              <w:rPr>
                <w:color w:val="595959"/>
                <w:sz w:val="18"/>
                <w:szCs w:val="18"/>
                <w:rtl w:val="0"/>
              </w:rPr>
              <w:t xml:space="preserve">0</w:t>
            </w:r>
          </w:p>
        </w:tc>
      </w:tr>
      <w:tr>
        <w:trPr>
          <w:cantSplit w:val="0"/>
          <w:trHeight w:val="142" w:hRule="atLeast"/>
          <w:tblHeader w:val="0"/>
        </w:trPr>
        <w:tc>
          <w:tcPr>
            <w:shd w:fill="d9d9d9" w:val="clear"/>
            <w:vAlign w:val="center"/>
          </w:tcPr>
          <w:p w:rsidR="00000000" w:rsidDel="00000000" w:rsidP="00000000" w:rsidRDefault="00000000" w:rsidRPr="00000000" w14:paraId="00000043">
            <w:pPr>
              <w:spacing w:after="120" w:before="120" w:lineRule="auto"/>
              <w:jc w:val="right"/>
              <w:rPr>
                <w:color w:val="595959"/>
                <w:sz w:val="16"/>
                <w:szCs w:val="16"/>
              </w:rPr>
            </w:pPr>
            <w:r w:rsidDel="00000000" w:rsidR="00000000" w:rsidRPr="00000000">
              <w:rPr>
                <w:color w:val="595959"/>
                <w:sz w:val="16"/>
                <w:szCs w:val="16"/>
                <w:rtl w:val="0"/>
              </w:rPr>
              <w:t xml:space="preserve">From country 1 [Municipality of Relleu, Spain]:</w:t>
            </w:r>
          </w:p>
        </w:tc>
        <w:tc>
          <w:tcPr>
            <w:gridSpan w:val="3"/>
            <w:shd w:fill="auto" w:val="clear"/>
            <w:vAlign w:val="center"/>
          </w:tcPr>
          <w:p w:rsidR="00000000" w:rsidDel="00000000" w:rsidP="00000000" w:rsidRDefault="00000000" w:rsidRPr="00000000" w14:paraId="00000044">
            <w:pPr>
              <w:spacing w:after="120" w:before="120" w:lineRule="auto"/>
              <w:rPr>
                <w:color w:val="595959"/>
                <w:sz w:val="18"/>
                <w:szCs w:val="18"/>
              </w:rPr>
            </w:pPr>
            <w:r w:rsidDel="00000000" w:rsidR="00000000" w:rsidRPr="00000000">
              <w:rPr>
                <w:color w:val="595959"/>
                <w:sz w:val="18"/>
                <w:szCs w:val="18"/>
                <w:rtl w:val="0"/>
              </w:rPr>
              <w:t xml:space="preserve">3</w:t>
            </w:r>
          </w:p>
        </w:tc>
      </w:tr>
      <w:tr>
        <w:trPr>
          <w:cantSplit w:val="0"/>
          <w:trHeight w:val="142" w:hRule="atLeast"/>
          <w:tblHeader w:val="0"/>
        </w:trPr>
        <w:tc>
          <w:tcPr>
            <w:shd w:fill="d9d9d9" w:val="clear"/>
            <w:vAlign w:val="center"/>
          </w:tcPr>
          <w:p w:rsidR="00000000" w:rsidDel="00000000" w:rsidP="00000000" w:rsidRDefault="00000000" w:rsidRPr="00000000" w14:paraId="00000047">
            <w:pPr>
              <w:spacing w:after="120" w:before="120" w:lineRule="auto"/>
              <w:jc w:val="right"/>
              <w:rPr>
                <w:color w:val="595959"/>
                <w:sz w:val="16"/>
                <w:szCs w:val="16"/>
              </w:rPr>
            </w:pPr>
            <w:r w:rsidDel="00000000" w:rsidR="00000000" w:rsidRPr="00000000">
              <w:rPr>
                <w:color w:val="595959"/>
                <w:sz w:val="16"/>
                <w:szCs w:val="16"/>
                <w:rtl w:val="0"/>
              </w:rPr>
              <w:t xml:space="preserve">From country 2 [MUNICIPALITY OF MESSINA (Italy)]:</w:t>
            </w:r>
          </w:p>
        </w:tc>
        <w:tc>
          <w:tcPr>
            <w:gridSpan w:val="3"/>
            <w:shd w:fill="auto" w:val="clear"/>
            <w:vAlign w:val="center"/>
          </w:tcPr>
          <w:p w:rsidR="00000000" w:rsidDel="00000000" w:rsidP="00000000" w:rsidRDefault="00000000" w:rsidRPr="00000000" w14:paraId="00000048">
            <w:pPr>
              <w:spacing w:after="120" w:before="120" w:lineRule="auto"/>
              <w:rPr>
                <w:color w:val="595959"/>
                <w:sz w:val="18"/>
                <w:szCs w:val="18"/>
              </w:rPr>
            </w:pPr>
            <w:r w:rsidDel="00000000" w:rsidR="00000000" w:rsidRPr="00000000">
              <w:rPr>
                <w:color w:val="595959"/>
                <w:sz w:val="18"/>
                <w:szCs w:val="18"/>
                <w:rtl w:val="0"/>
              </w:rPr>
              <w:t xml:space="preserve">3</w:t>
            </w:r>
          </w:p>
        </w:tc>
      </w:tr>
      <w:tr>
        <w:trPr>
          <w:cantSplit w:val="0"/>
          <w:trHeight w:val="142" w:hRule="atLeast"/>
          <w:tblHeader w:val="0"/>
        </w:trPr>
        <w:tc>
          <w:tcPr>
            <w:shd w:fill="d9d9d9" w:val="clear"/>
            <w:vAlign w:val="center"/>
          </w:tcPr>
          <w:p w:rsidR="00000000" w:rsidDel="00000000" w:rsidP="00000000" w:rsidRDefault="00000000" w:rsidRPr="00000000" w14:paraId="0000004B">
            <w:pPr>
              <w:spacing w:after="120" w:before="120" w:lineRule="auto"/>
              <w:jc w:val="right"/>
              <w:rPr>
                <w:color w:val="595959"/>
                <w:sz w:val="16"/>
                <w:szCs w:val="16"/>
              </w:rPr>
            </w:pPr>
            <w:r w:rsidDel="00000000" w:rsidR="00000000" w:rsidRPr="00000000">
              <w:rPr>
                <w:color w:val="595959"/>
                <w:sz w:val="16"/>
                <w:szCs w:val="16"/>
                <w:rtl w:val="0"/>
              </w:rPr>
              <w:t xml:space="preserve">From country 3 [Filiala Asociatiei Se Poate(Romania)]:</w:t>
            </w:r>
          </w:p>
        </w:tc>
        <w:tc>
          <w:tcPr>
            <w:gridSpan w:val="3"/>
            <w:shd w:fill="auto" w:val="clear"/>
            <w:vAlign w:val="center"/>
          </w:tcPr>
          <w:p w:rsidR="00000000" w:rsidDel="00000000" w:rsidP="00000000" w:rsidRDefault="00000000" w:rsidRPr="00000000" w14:paraId="0000004C">
            <w:pPr>
              <w:spacing w:after="120" w:before="120" w:lineRule="auto"/>
              <w:rPr>
                <w:color w:val="595959"/>
                <w:sz w:val="18"/>
                <w:szCs w:val="18"/>
              </w:rPr>
            </w:pPr>
            <w:r w:rsidDel="00000000" w:rsidR="00000000" w:rsidRPr="00000000">
              <w:rPr>
                <w:color w:val="595959"/>
                <w:sz w:val="18"/>
                <w:szCs w:val="18"/>
                <w:rtl w:val="0"/>
              </w:rPr>
              <w:t xml:space="preserve">3</w:t>
            </w:r>
          </w:p>
        </w:tc>
      </w:tr>
      <w:tr>
        <w:trPr>
          <w:cantSplit w:val="0"/>
          <w:trHeight w:val="142" w:hRule="atLeast"/>
          <w:tblHeader w:val="0"/>
        </w:trPr>
        <w:tc>
          <w:tcPr>
            <w:shd w:fill="d9d9d9" w:val="clear"/>
            <w:vAlign w:val="center"/>
          </w:tcPr>
          <w:p w:rsidR="00000000" w:rsidDel="00000000" w:rsidP="00000000" w:rsidRDefault="00000000" w:rsidRPr="00000000" w14:paraId="0000004F">
            <w:pPr>
              <w:spacing w:after="120" w:before="120" w:lineRule="auto"/>
              <w:jc w:val="right"/>
              <w:rPr>
                <w:color w:val="595959"/>
                <w:sz w:val="16"/>
                <w:szCs w:val="16"/>
              </w:rPr>
            </w:pPr>
            <w:r w:rsidDel="00000000" w:rsidR="00000000" w:rsidRPr="00000000">
              <w:rPr>
                <w:color w:val="595959"/>
                <w:sz w:val="16"/>
                <w:szCs w:val="16"/>
                <w:rtl w:val="0"/>
              </w:rPr>
              <w:t xml:space="preserve">From country 4 [SAUGA AVATUD NOORTEKESKUS (Estonia)</w:t>
            </w:r>
          </w:p>
        </w:tc>
        <w:tc>
          <w:tcPr>
            <w:gridSpan w:val="3"/>
            <w:shd w:fill="auto" w:val="clear"/>
            <w:vAlign w:val="center"/>
          </w:tcPr>
          <w:p w:rsidR="00000000" w:rsidDel="00000000" w:rsidP="00000000" w:rsidRDefault="00000000" w:rsidRPr="00000000" w14:paraId="00000050">
            <w:pPr>
              <w:spacing w:after="120" w:before="120" w:lineRule="auto"/>
              <w:rPr>
                <w:color w:val="595959"/>
                <w:sz w:val="18"/>
                <w:szCs w:val="18"/>
              </w:rPr>
            </w:pPr>
            <w:r w:rsidDel="00000000" w:rsidR="00000000" w:rsidRPr="00000000">
              <w:rPr>
                <w:color w:val="595959"/>
                <w:sz w:val="18"/>
                <w:szCs w:val="18"/>
                <w:rtl w:val="0"/>
              </w:rPr>
              <w:t xml:space="preserve">3</w:t>
            </w:r>
          </w:p>
        </w:tc>
      </w:tr>
      <w:tr>
        <w:trPr>
          <w:cantSplit w:val="0"/>
          <w:trHeight w:val="142" w:hRule="atLeast"/>
          <w:tblHeader w:val="0"/>
        </w:trPr>
        <w:tc>
          <w:tcPr>
            <w:shd w:fill="d9d9d9" w:val="clear"/>
            <w:vAlign w:val="center"/>
          </w:tcPr>
          <w:p w:rsidR="00000000" w:rsidDel="00000000" w:rsidP="00000000" w:rsidRDefault="00000000" w:rsidRPr="00000000" w14:paraId="00000053">
            <w:pPr>
              <w:spacing w:after="120" w:before="120" w:lineRule="auto"/>
              <w:jc w:val="right"/>
              <w:rPr>
                <w:color w:val="595959"/>
                <w:sz w:val="16"/>
                <w:szCs w:val="16"/>
              </w:rPr>
            </w:pPr>
            <w:r w:rsidDel="00000000" w:rsidR="00000000" w:rsidRPr="00000000">
              <w:rPr>
                <w:color w:val="595959"/>
                <w:sz w:val="16"/>
                <w:szCs w:val="16"/>
                <w:rtl w:val="0"/>
              </w:rPr>
              <w:t xml:space="preserve">From country 5 [YOUTHFULLY YOURS SK (Slovakia)</w:t>
            </w:r>
          </w:p>
        </w:tc>
        <w:tc>
          <w:tcPr>
            <w:gridSpan w:val="3"/>
            <w:shd w:fill="auto" w:val="clear"/>
            <w:vAlign w:val="center"/>
          </w:tcPr>
          <w:p w:rsidR="00000000" w:rsidDel="00000000" w:rsidP="00000000" w:rsidRDefault="00000000" w:rsidRPr="00000000" w14:paraId="00000054">
            <w:pPr>
              <w:spacing w:after="120" w:before="120" w:lineRule="auto"/>
              <w:rPr>
                <w:color w:val="595959"/>
                <w:sz w:val="18"/>
                <w:szCs w:val="18"/>
              </w:rPr>
            </w:pPr>
            <w:r w:rsidDel="00000000" w:rsidR="00000000" w:rsidRPr="00000000">
              <w:rPr>
                <w:color w:val="595959"/>
                <w:sz w:val="18"/>
                <w:szCs w:val="18"/>
                <w:rtl w:val="0"/>
              </w:rPr>
              <w:t xml:space="preserve">3</w:t>
            </w:r>
          </w:p>
        </w:tc>
      </w:tr>
      <w:tr>
        <w:trPr>
          <w:cantSplit w:val="0"/>
          <w:trHeight w:val="142" w:hRule="atLeast"/>
          <w:tblHeader w:val="0"/>
        </w:trPr>
        <w:tc>
          <w:tcPr>
            <w:shd w:fill="d9d9d9" w:val="clear"/>
            <w:vAlign w:val="center"/>
          </w:tcPr>
          <w:p w:rsidR="00000000" w:rsidDel="00000000" w:rsidP="00000000" w:rsidRDefault="00000000" w:rsidRPr="00000000" w14:paraId="00000057">
            <w:pPr>
              <w:spacing w:after="120" w:before="120" w:lineRule="auto"/>
              <w:jc w:val="right"/>
              <w:rPr>
                <w:color w:val="595959"/>
                <w:sz w:val="16"/>
                <w:szCs w:val="16"/>
              </w:rPr>
            </w:pPr>
            <w:r w:rsidDel="00000000" w:rsidR="00000000" w:rsidRPr="00000000">
              <w:rPr>
                <w:color w:val="595959"/>
                <w:sz w:val="16"/>
                <w:szCs w:val="16"/>
                <w:rtl w:val="0"/>
              </w:rPr>
              <w:t xml:space="preserve">From country 6 [SPORTSROOM ASSOCIATION (Bulgaria)</w:t>
            </w:r>
          </w:p>
        </w:tc>
        <w:tc>
          <w:tcPr>
            <w:gridSpan w:val="3"/>
            <w:shd w:fill="auto" w:val="clear"/>
            <w:vAlign w:val="center"/>
          </w:tcPr>
          <w:p w:rsidR="00000000" w:rsidDel="00000000" w:rsidP="00000000" w:rsidRDefault="00000000" w:rsidRPr="00000000" w14:paraId="00000058">
            <w:pPr>
              <w:spacing w:after="120" w:before="120" w:lineRule="auto"/>
              <w:rPr>
                <w:color w:val="595959"/>
                <w:sz w:val="18"/>
                <w:szCs w:val="18"/>
              </w:rPr>
            </w:pPr>
            <w:r w:rsidDel="00000000" w:rsidR="00000000" w:rsidRPr="00000000">
              <w:rPr>
                <w:color w:val="595959"/>
                <w:sz w:val="18"/>
                <w:szCs w:val="18"/>
                <w:rtl w:val="0"/>
              </w:rPr>
              <w:t xml:space="preserve">2</w:t>
            </w:r>
          </w:p>
        </w:tc>
      </w:tr>
      <w:tr>
        <w:trPr>
          <w:cantSplit w:val="0"/>
          <w:trHeight w:val="142" w:hRule="atLeast"/>
          <w:tblHeader w:val="0"/>
        </w:trPr>
        <w:tc>
          <w:tcPr>
            <w:shd w:fill="d9d9d9" w:val="clear"/>
            <w:vAlign w:val="center"/>
          </w:tcPr>
          <w:p w:rsidR="00000000" w:rsidDel="00000000" w:rsidP="00000000" w:rsidRDefault="00000000" w:rsidRPr="00000000" w14:paraId="0000005B">
            <w:pPr>
              <w:spacing w:after="120" w:before="120" w:lineRule="auto"/>
              <w:jc w:val="right"/>
              <w:rPr>
                <w:color w:val="595959"/>
                <w:sz w:val="16"/>
                <w:szCs w:val="16"/>
              </w:rPr>
            </w:pPr>
            <w:r w:rsidDel="00000000" w:rsidR="00000000" w:rsidRPr="00000000">
              <w:rPr>
                <w:color w:val="595959"/>
                <w:sz w:val="16"/>
                <w:szCs w:val="16"/>
                <w:rtl w:val="0"/>
              </w:rPr>
              <w:t xml:space="preserve">From country 7 [LOCAL GOVERNMENT OF KEKAVA MUNICIPALITY (Latvia)</w:t>
            </w:r>
          </w:p>
        </w:tc>
        <w:tc>
          <w:tcPr>
            <w:gridSpan w:val="3"/>
            <w:shd w:fill="auto" w:val="clear"/>
            <w:vAlign w:val="center"/>
          </w:tcPr>
          <w:p w:rsidR="00000000" w:rsidDel="00000000" w:rsidP="00000000" w:rsidRDefault="00000000" w:rsidRPr="00000000" w14:paraId="0000005C">
            <w:pPr>
              <w:spacing w:after="120" w:before="120" w:lineRule="auto"/>
              <w:rPr>
                <w:color w:val="595959"/>
                <w:sz w:val="18"/>
                <w:szCs w:val="18"/>
              </w:rPr>
            </w:pPr>
            <w:r w:rsidDel="00000000" w:rsidR="00000000" w:rsidRPr="00000000">
              <w:rPr>
                <w:color w:val="595959"/>
                <w:sz w:val="18"/>
                <w:szCs w:val="18"/>
                <w:rtl w:val="0"/>
              </w:rPr>
              <w:t xml:space="preserve">61</w:t>
            </w:r>
          </w:p>
        </w:tc>
      </w:tr>
      <w:tr>
        <w:trPr>
          <w:cantSplit w:val="0"/>
          <w:trHeight w:val="142" w:hRule="atLeast"/>
          <w:tblHeader w:val="0"/>
        </w:trPr>
        <w:tc>
          <w:tcPr>
            <w:shd w:fill="d9d9d9" w:val="clear"/>
            <w:vAlign w:val="center"/>
          </w:tcPr>
          <w:p w:rsidR="00000000" w:rsidDel="00000000" w:rsidP="00000000" w:rsidRDefault="00000000" w:rsidRPr="00000000" w14:paraId="0000005F">
            <w:pPr>
              <w:spacing w:after="120" w:before="120" w:lineRule="auto"/>
              <w:jc w:val="right"/>
              <w:rPr>
                <w:color w:val="595959"/>
                <w:sz w:val="16"/>
                <w:szCs w:val="16"/>
              </w:rPr>
            </w:pPr>
            <w:r w:rsidDel="00000000" w:rsidR="00000000" w:rsidRPr="00000000">
              <w:rPr>
                <w:color w:val="595959"/>
                <w:sz w:val="16"/>
                <w:szCs w:val="16"/>
                <w:rtl w:val="0"/>
              </w:rPr>
              <w:t xml:space="preserve">From country 8 [ZAVOD ZA KULTURNO DEJAVNOST PRODUKCIJO TRZENJE IN PROMOCIJO BOTER - ZAVOD BOTER (Slovenia)</w:t>
            </w:r>
          </w:p>
        </w:tc>
        <w:tc>
          <w:tcPr>
            <w:gridSpan w:val="3"/>
            <w:shd w:fill="auto" w:val="clear"/>
            <w:vAlign w:val="center"/>
          </w:tcPr>
          <w:p w:rsidR="00000000" w:rsidDel="00000000" w:rsidP="00000000" w:rsidRDefault="00000000" w:rsidRPr="00000000" w14:paraId="00000060">
            <w:pPr>
              <w:spacing w:after="120" w:before="120" w:lineRule="auto"/>
              <w:rPr>
                <w:color w:val="595959"/>
                <w:sz w:val="18"/>
                <w:szCs w:val="18"/>
              </w:rPr>
            </w:pPr>
            <w:r w:rsidDel="00000000" w:rsidR="00000000" w:rsidRPr="00000000">
              <w:rPr>
                <w:color w:val="595959"/>
                <w:sz w:val="18"/>
                <w:szCs w:val="18"/>
                <w:rtl w:val="0"/>
              </w:rPr>
              <w:t xml:space="preserve">2</w:t>
            </w:r>
          </w:p>
        </w:tc>
      </w:tr>
      <w:tr>
        <w:trPr>
          <w:cantSplit w:val="0"/>
          <w:trHeight w:val="142" w:hRule="atLeast"/>
          <w:tblHeader w:val="0"/>
        </w:trPr>
        <w:tc>
          <w:tcPr>
            <w:shd w:fill="d9d9d9" w:val="clear"/>
            <w:vAlign w:val="center"/>
          </w:tcPr>
          <w:p w:rsidR="00000000" w:rsidDel="00000000" w:rsidP="00000000" w:rsidRDefault="00000000" w:rsidRPr="00000000" w14:paraId="00000063">
            <w:pPr>
              <w:spacing w:after="120" w:before="120" w:lineRule="auto"/>
              <w:jc w:val="right"/>
              <w:rPr>
                <w:color w:val="595959"/>
                <w:sz w:val="18"/>
                <w:szCs w:val="18"/>
              </w:rPr>
            </w:pPr>
            <w:r w:rsidDel="00000000" w:rsidR="00000000" w:rsidRPr="00000000">
              <w:rPr>
                <w:color w:val="595959"/>
                <w:sz w:val="16"/>
                <w:szCs w:val="16"/>
                <w:rtl w:val="0"/>
              </w:rPr>
              <w:t xml:space="preserve">Total number of participants:</w:t>
            </w:r>
            <w:r w:rsidDel="00000000" w:rsidR="00000000" w:rsidRPr="00000000">
              <w:rPr>
                <w:rtl w:val="0"/>
              </w:rPr>
            </w:r>
          </w:p>
        </w:tc>
        <w:tc>
          <w:tcPr>
            <w:shd w:fill="auto" w:val="clear"/>
            <w:vAlign w:val="center"/>
          </w:tcPr>
          <w:p w:rsidR="00000000" w:rsidDel="00000000" w:rsidP="00000000" w:rsidRDefault="00000000" w:rsidRPr="00000000" w14:paraId="00000064">
            <w:pPr>
              <w:spacing w:after="120" w:before="120" w:lineRule="auto"/>
              <w:rPr>
                <w:color w:val="595959"/>
                <w:sz w:val="18"/>
                <w:szCs w:val="18"/>
              </w:rPr>
            </w:pPr>
            <w:r w:rsidDel="00000000" w:rsidR="00000000" w:rsidRPr="00000000">
              <w:rPr>
                <w:color w:val="595959"/>
                <w:sz w:val="18"/>
                <w:szCs w:val="18"/>
                <w:rtl w:val="0"/>
              </w:rPr>
              <w:t xml:space="preserve">80</w:t>
            </w:r>
          </w:p>
        </w:tc>
        <w:tc>
          <w:tcPr>
            <w:shd w:fill="d9d9d9" w:val="clear"/>
            <w:vAlign w:val="center"/>
          </w:tcPr>
          <w:p w:rsidR="00000000" w:rsidDel="00000000" w:rsidP="00000000" w:rsidRDefault="00000000" w:rsidRPr="00000000" w14:paraId="00000065">
            <w:pPr>
              <w:spacing w:after="120" w:before="120" w:lineRule="auto"/>
              <w:jc w:val="right"/>
              <w:rPr>
                <w:color w:val="595959"/>
                <w:sz w:val="18"/>
                <w:szCs w:val="18"/>
              </w:rPr>
            </w:pPr>
            <w:r w:rsidDel="00000000" w:rsidR="00000000" w:rsidRPr="00000000">
              <w:rPr>
                <w:color w:val="595959"/>
                <w:sz w:val="16"/>
                <w:szCs w:val="16"/>
                <w:rtl w:val="0"/>
              </w:rPr>
              <w:t xml:space="preserve">From total number of countries:</w:t>
            </w:r>
            <w:r w:rsidDel="00000000" w:rsidR="00000000" w:rsidRPr="00000000">
              <w:rPr>
                <w:rtl w:val="0"/>
              </w:rPr>
            </w:r>
          </w:p>
        </w:tc>
        <w:tc>
          <w:tcPr>
            <w:shd w:fill="auto" w:val="clear"/>
            <w:vAlign w:val="center"/>
          </w:tcPr>
          <w:p w:rsidR="00000000" w:rsidDel="00000000" w:rsidP="00000000" w:rsidRDefault="00000000" w:rsidRPr="00000000" w14:paraId="00000066">
            <w:pPr>
              <w:spacing w:after="120" w:before="120" w:lineRule="auto"/>
              <w:rPr>
                <w:color w:val="595959"/>
                <w:sz w:val="18"/>
                <w:szCs w:val="18"/>
              </w:rPr>
            </w:pPr>
            <w:r w:rsidDel="00000000" w:rsidR="00000000" w:rsidRPr="00000000">
              <w:rPr>
                <w:color w:val="595959"/>
                <w:sz w:val="18"/>
                <w:szCs w:val="18"/>
                <w:rtl w:val="0"/>
              </w:rPr>
              <w:t xml:space="preserve">8</w:t>
            </w:r>
          </w:p>
        </w:tc>
      </w:tr>
      <w:tr>
        <w:trPr>
          <w:cantSplit w:val="0"/>
          <w:trHeight w:val="142" w:hRule="atLeast"/>
          <w:tblHeader w:val="0"/>
        </w:trPr>
        <w:tc>
          <w:tcPr>
            <w:gridSpan w:val="4"/>
            <w:shd w:fill="d9d9d9" w:val="clear"/>
            <w:vAlign w:val="center"/>
          </w:tcPr>
          <w:p w:rsidR="00000000" w:rsidDel="00000000" w:rsidP="00000000" w:rsidRDefault="00000000" w:rsidRPr="00000000" w14:paraId="00000067">
            <w:pPr>
              <w:spacing w:after="120" w:before="120" w:lineRule="auto"/>
              <w:rPr>
                <w:b w:val="1"/>
                <w:color w:val="595959"/>
                <w:sz w:val="18"/>
                <w:szCs w:val="18"/>
              </w:rPr>
            </w:pPr>
            <w:r w:rsidDel="00000000" w:rsidR="00000000" w:rsidRPr="00000000">
              <w:rPr>
                <w:b w:val="1"/>
                <w:color w:val="595959"/>
                <w:sz w:val="18"/>
                <w:szCs w:val="18"/>
                <w:rtl w:val="0"/>
              </w:rPr>
              <w:t xml:space="preserve">Description</w:t>
            </w:r>
          </w:p>
          <w:p w:rsidR="00000000" w:rsidDel="00000000" w:rsidP="00000000" w:rsidRDefault="00000000" w:rsidRPr="00000000" w14:paraId="00000068">
            <w:pPr>
              <w:spacing w:after="120" w:before="120" w:lineRule="auto"/>
              <w:rPr>
                <w:i w:val="1"/>
                <w:color w:val="595959"/>
                <w:sz w:val="16"/>
                <w:szCs w:val="16"/>
              </w:rPr>
            </w:pPr>
            <w:r w:rsidDel="00000000" w:rsidR="00000000" w:rsidRPr="00000000">
              <w:rPr>
                <w:i w:val="1"/>
                <w:color w:val="595959"/>
                <w:sz w:val="16"/>
                <w:szCs w:val="16"/>
                <w:rtl w:val="0"/>
              </w:rPr>
              <w:t xml:space="preserve">Provide a short description of the event and its activities.</w:t>
            </w:r>
          </w:p>
        </w:tc>
      </w:tr>
      <w:tr>
        <w:trPr>
          <w:cantSplit w:val="0"/>
          <w:trHeight w:val="142" w:hRule="atLeast"/>
          <w:tblHeader w:val="0"/>
        </w:trPr>
        <w:tc>
          <w:tcPr>
            <w:gridSpan w:val="4"/>
            <w:shd w:fill="auto" w:val="clear"/>
            <w:vAlign w:val="center"/>
          </w:tcPr>
          <w:p w:rsidR="00000000" w:rsidDel="00000000" w:rsidP="00000000" w:rsidRDefault="00000000" w:rsidRPr="00000000" w14:paraId="0000006C">
            <w:pPr>
              <w:spacing w:after="120" w:before="120" w:lineRule="auto"/>
              <w:rPr>
                <w:color w:val="595959"/>
                <w:sz w:val="18"/>
                <w:szCs w:val="18"/>
              </w:rPr>
            </w:pPr>
            <w:r w:rsidDel="00000000" w:rsidR="00000000" w:rsidRPr="00000000">
              <w:rPr>
                <w:color w:val="595959"/>
                <w:sz w:val="18"/>
                <w:szCs w:val="18"/>
                <w:rtl w:val="0"/>
              </w:rPr>
              <w:t xml:space="preserve">Event name: “Sustainability in Action: A Youth-Led Community Project Fair”.</w:t>
            </w:r>
          </w:p>
          <w:p w:rsidR="00000000" w:rsidDel="00000000" w:rsidP="00000000" w:rsidRDefault="00000000" w:rsidRPr="00000000" w14:paraId="0000006D">
            <w:pPr>
              <w:spacing w:after="120" w:before="120" w:lineRule="auto"/>
              <w:rPr>
                <w:color w:val="595959"/>
                <w:sz w:val="18"/>
                <w:szCs w:val="18"/>
              </w:rPr>
            </w:pPr>
            <w:r w:rsidDel="00000000" w:rsidR="00000000" w:rsidRPr="00000000">
              <w:rPr>
                <w:color w:val="595959"/>
                <w:sz w:val="18"/>
                <w:szCs w:val="18"/>
                <w:rtl w:val="0"/>
              </w:rPr>
              <w:t xml:space="preserve">In this event hosting partner – Kekava Municipality presented positive examples, youth initiatives and actions where the youth promote sustainable development and climate change questions, also each partner was able to present and share their experience and best practices from their own countries about sustainable development actions organized by the youth.</w:t>
            </w:r>
          </w:p>
          <w:p w:rsidR="00000000" w:rsidDel="00000000" w:rsidP="00000000" w:rsidRDefault="00000000" w:rsidRPr="00000000" w14:paraId="0000006E">
            <w:pPr>
              <w:spacing w:after="120" w:before="120" w:lineRule="auto"/>
              <w:rPr>
                <w:color w:val="595959"/>
                <w:sz w:val="18"/>
                <w:szCs w:val="18"/>
              </w:rPr>
            </w:pPr>
            <w:r w:rsidDel="00000000" w:rsidR="00000000" w:rsidRPr="00000000">
              <w:rPr>
                <w:color w:val="595959"/>
                <w:sz w:val="18"/>
                <w:szCs w:val="18"/>
                <w:rtl w:val="0"/>
              </w:rPr>
              <w:t xml:space="preserve">Event was organized within Kekava City Festival – Youth Day event – “Green up &amp; chill” which was held on 20</w:t>
            </w:r>
            <w:r w:rsidDel="00000000" w:rsidR="00000000" w:rsidRPr="00000000">
              <w:rPr>
                <w:color w:val="595959"/>
                <w:sz w:val="18"/>
                <w:szCs w:val="18"/>
                <w:vertAlign w:val="superscript"/>
                <w:rtl w:val="0"/>
              </w:rPr>
              <w:t xml:space="preserve">th</w:t>
            </w:r>
            <w:r w:rsidDel="00000000" w:rsidR="00000000" w:rsidRPr="00000000">
              <w:rPr>
                <w:color w:val="595959"/>
                <w:sz w:val="18"/>
                <w:szCs w:val="18"/>
                <w:rtl w:val="0"/>
              </w:rPr>
              <w:t xml:space="preserve"> of June.</w:t>
            </w:r>
          </w:p>
          <w:p w:rsidR="00000000" w:rsidDel="00000000" w:rsidP="00000000" w:rsidRDefault="00000000" w:rsidRPr="00000000" w14:paraId="0000006F">
            <w:pPr>
              <w:spacing w:after="120" w:before="120" w:lineRule="auto"/>
              <w:rPr>
                <w:color w:val="595959"/>
                <w:sz w:val="18"/>
                <w:szCs w:val="18"/>
              </w:rPr>
            </w:pPr>
            <w:r w:rsidDel="00000000" w:rsidR="00000000" w:rsidRPr="00000000">
              <w:rPr>
                <w:color w:val="595959"/>
                <w:sz w:val="18"/>
                <w:szCs w:val="18"/>
                <w:rtl w:val="0"/>
              </w:rPr>
              <w:t xml:space="preserve">Date: 18</w:t>
            </w:r>
            <w:r w:rsidDel="00000000" w:rsidR="00000000" w:rsidRPr="00000000">
              <w:rPr>
                <w:color w:val="595959"/>
                <w:sz w:val="18"/>
                <w:szCs w:val="18"/>
                <w:vertAlign w:val="superscript"/>
                <w:rtl w:val="0"/>
              </w:rPr>
              <w:t xml:space="preserve">th</w:t>
            </w:r>
            <w:r w:rsidDel="00000000" w:rsidR="00000000" w:rsidRPr="00000000">
              <w:rPr>
                <w:color w:val="595959"/>
                <w:sz w:val="18"/>
                <w:szCs w:val="18"/>
                <w:rtl w:val="0"/>
              </w:rPr>
              <w:t xml:space="preserve"> till 21</w:t>
            </w:r>
            <w:r w:rsidDel="00000000" w:rsidR="00000000" w:rsidRPr="00000000">
              <w:rPr>
                <w:color w:val="595959"/>
                <w:sz w:val="18"/>
                <w:szCs w:val="18"/>
                <w:vertAlign w:val="superscript"/>
                <w:rtl w:val="0"/>
              </w:rPr>
              <w:t xml:space="preserve">st</w:t>
            </w:r>
            <w:r w:rsidDel="00000000" w:rsidR="00000000" w:rsidRPr="00000000">
              <w:rPr>
                <w:color w:val="595959"/>
                <w:sz w:val="18"/>
                <w:szCs w:val="18"/>
                <w:rtl w:val="0"/>
              </w:rPr>
              <w:t xml:space="preserve"> of June, 2024</w:t>
            </w:r>
          </w:p>
          <w:p w:rsidR="00000000" w:rsidDel="00000000" w:rsidP="00000000" w:rsidRDefault="00000000" w:rsidRPr="00000000" w14:paraId="00000070">
            <w:pPr>
              <w:spacing w:after="120" w:before="120" w:lineRule="auto"/>
              <w:rPr>
                <w:color w:val="595959"/>
                <w:sz w:val="18"/>
                <w:szCs w:val="18"/>
              </w:rPr>
            </w:pPr>
            <w:r w:rsidDel="00000000" w:rsidR="00000000" w:rsidRPr="00000000">
              <w:rPr>
                <w:color w:val="595959"/>
                <w:sz w:val="18"/>
                <w:szCs w:val="18"/>
                <w:rtl w:val="0"/>
              </w:rPr>
              <w:t xml:space="preserve">Location: Kekava</w:t>
            </w:r>
          </w:p>
          <w:p w:rsidR="00000000" w:rsidDel="00000000" w:rsidP="00000000" w:rsidRDefault="00000000" w:rsidRPr="00000000" w14:paraId="00000071">
            <w:pPr>
              <w:spacing w:after="120" w:before="120" w:lineRule="auto"/>
              <w:rPr>
                <w:color w:val="595959"/>
                <w:sz w:val="18"/>
                <w:szCs w:val="18"/>
              </w:rPr>
            </w:pPr>
            <w:r w:rsidDel="00000000" w:rsidR="00000000" w:rsidRPr="00000000">
              <w:rPr>
                <w:color w:val="595959"/>
                <w:sz w:val="18"/>
                <w:szCs w:val="18"/>
                <w:rtl w:val="0"/>
              </w:rPr>
              <w:t xml:space="preserve">Project Partners:</w:t>
            </w:r>
          </w:p>
          <w:p w:rsidR="00000000" w:rsidDel="00000000" w:rsidP="00000000" w:rsidRDefault="00000000" w:rsidRPr="00000000" w14:paraId="00000072">
            <w:pPr>
              <w:spacing w:after="120" w:before="120" w:lineRule="auto"/>
              <w:rPr>
                <w:color w:val="595959"/>
                <w:sz w:val="18"/>
                <w:szCs w:val="18"/>
              </w:rPr>
            </w:pPr>
            <w:r w:rsidDel="00000000" w:rsidR="00000000" w:rsidRPr="00000000">
              <w:rPr>
                <w:color w:val="595959"/>
                <w:sz w:val="18"/>
                <w:szCs w:val="18"/>
                <w:rtl w:val="0"/>
              </w:rPr>
              <w:t xml:space="preserve">Ayuntamiento de Relleu (Spain)</w:t>
            </w:r>
          </w:p>
          <w:p w:rsidR="00000000" w:rsidDel="00000000" w:rsidP="00000000" w:rsidRDefault="00000000" w:rsidRPr="00000000" w14:paraId="00000073">
            <w:pPr>
              <w:spacing w:after="120" w:before="120" w:lineRule="auto"/>
              <w:rPr>
                <w:color w:val="595959"/>
                <w:sz w:val="18"/>
                <w:szCs w:val="18"/>
              </w:rPr>
            </w:pPr>
            <w:r w:rsidDel="00000000" w:rsidR="00000000" w:rsidRPr="00000000">
              <w:rPr>
                <w:color w:val="595959"/>
                <w:sz w:val="18"/>
                <w:szCs w:val="18"/>
                <w:rtl w:val="0"/>
              </w:rPr>
              <w:t xml:space="preserve">Municipality of Messina (Italy)</w:t>
            </w:r>
          </w:p>
          <w:p w:rsidR="00000000" w:rsidDel="00000000" w:rsidP="00000000" w:rsidRDefault="00000000" w:rsidRPr="00000000" w14:paraId="00000074">
            <w:pPr>
              <w:spacing w:after="120" w:before="120" w:lineRule="auto"/>
              <w:rPr>
                <w:color w:val="595959"/>
                <w:sz w:val="18"/>
                <w:szCs w:val="18"/>
              </w:rPr>
            </w:pPr>
            <w:r w:rsidDel="00000000" w:rsidR="00000000" w:rsidRPr="00000000">
              <w:rPr>
                <w:color w:val="595959"/>
                <w:sz w:val="18"/>
                <w:szCs w:val="18"/>
                <w:rtl w:val="0"/>
              </w:rPr>
              <w:t xml:space="preserve">Filiala Asociatiei Se Poate (Romania)</w:t>
            </w:r>
          </w:p>
          <w:p w:rsidR="00000000" w:rsidDel="00000000" w:rsidP="00000000" w:rsidRDefault="00000000" w:rsidRPr="00000000" w14:paraId="00000075">
            <w:pPr>
              <w:spacing w:after="120" w:before="120" w:lineRule="auto"/>
              <w:rPr>
                <w:color w:val="595959"/>
                <w:sz w:val="18"/>
                <w:szCs w:val="18"/>
              </w:rPr>
            </w:pPr>
            <w:r w:rsidDel="00000000" w:rsidR="00000000" w:rsidRPr="00000000">
              <w:rPr>
                <w:color w:val="595959"/>
                <w:sz w:val="18"/>
                <w:szCs w:val="18"/>
                <w:rtl w:val="0"/>
              </w:rPr>
              <w:t xml:space="preserve">SAUGA AVATUD NOORTEKESKUS (Estonia)</w:t>
            </w:r>
          </w:p>
          <w:p w:rsidR="00000000" w:rsidDel="00000000" w:rsidP="00000000" w:rsidRDefault="00000000" w:rsidRPr="00000000" w14:paraId="00000076">
            <w:pPr>
              <w:spacing w:after="120" w:before="120" w:lineRule="auto"/>
              <w:rPr>
                <w:color w:val="595959"/>
                <w:sz w:val="18"/>
                <w:szCs w:val="18"/>
              </w:rPr>
            </w:pPr>
            <w:r w:rsidDel="00000000" w:rsidR="00000000" w:rsidRPr="00000000">
              <w:rPr>
                <w:color w:val="595959"/>
                <w:sz w:val="18"/>
                <w:szCs w:val="18"/>
                <w:rtl w:val="0"/>
              </w:rPr>
              <w:t xml:space="preserve">YOUTHFULLY YOURS SK (Slovakia)</w:t>
            </w:r>
          </w:p>
          <w:p w:rsidR="00000000" w:rsidDel="00000000" w:rsidP="00000000" w:rsidRDefault="00000000" w:rsidRPr="00000000" w14:paraId="00000077">
            <w:pPr>
              <w:spacing w:after="120" w:before="120" w:lineRule="auto"/>
              <w:rPr>
                <w:color w:val="595959"/>
                <w:sz w:val="18"/>
                <w:szCs w:val="18"/>
              </w:rPr>
            </w:pPr>
            <w:r w:rsidDel="00000000" w:rsidR="00000000" w:rsidRPr="00000000">
              <w:rPr>
                <w:color w:val="595959"/>
                <w:sz w:val="18"/>
                <w:szCs w:val="18"/>
                <w:rtl w:val="0"/>
              </w:rPr>
              <w:t xml:space="preserve">SPORTSROOM ASSOCIATION (Bulgaria)</w:t>
            </w:r>
          </w:p>
          <w:p w:rsidR="00000000" w:rsidDel="00000000" w:rsidP="00000000" w:rsidRDefault="00000000" w:rsidRPr="00000000" w14:paraId="00000078">
            <w:pPr>
              <w:spacing w:after="120" w:before="120" w:lineRule="auto"/>
              <w:rPr>
                <w:color w:val="595959"/>
                <w:sz w:val="18"/>
                <w:szCs w:val="18"/>
              </w:rPr>
            </w:pPr>
            <w:r w:rsidDel="00000000" w:rsidR="00000000" w:rsidRPr="00000000">
              <w:rPr>
                <w:color w:val="595959"/>
                <w:sz w:val="18"/>
                <w:szCs w:val="18"/>
                <w:rtl w:val="0"/>
              </w:rPr>
              <w:t xml:space="preserve">Local Government of Kekava Municipality (Latvia)</w:t>
            </w:r>
          </w:p>
          <w:p w:rsidR="00000000" w:rsidDel="00000000" w:rsidP="00000000" w:rsidRDefault="00000000" w:rsidRPr="00000000" w14:paraId="00000079">
            <w:pPr>
              <w:spacing w:after="120" w:before="120" w:lineRule="auto"/>
              <w:rPr>
                <w:color w:val="595959"/>
                <w:sz w:val="18"/>
                <w:szCs w:val="18"/>
              </w:rPr>
            </w:pPr>
            <w:r w:rsidDel="00000000" w:rsidR="00000000" w:rsidRPr="00000000">
              <w:rPr>
                <w:color w:val="595959"/>
                <w:sz w:val="18"/>
                <w:szCs w:val="18"/>
                <w:rtl w:val="0"/>
              </w:rPr>
              <w:t xml:space="preserve">ZAVOD ZA KULTURNO DEJAVNOST PRODUKCIJO TRZENJE IN PROMOCIJO BOTER - ZAVOD BOTER (Slovenia)</w:t>
            </w:r>
          </w:p>
          <w:p w:rsidR="00000000" w:rsidDel="00000000" w:rsidP="00000000" w:rsidRDefault="00000000" w:rsidRPr="00000000" w14:paraId="0000007A">
            <w:pPr>
              <w:spacing w:after="120" w:before="120" w:lineRule="auto"/>
              <w:rPr>
                <w:color w:val="595959"/>
                <w:sz w:val="18"/>
                <w:szCs w:val="18"/>
              </w:rPr>
            </w:pPr>
            <w:r w:rsidDel="00000000" w:rsidR="00000000" w:rsidRPr="00000000">
              <w:rPr>
                <w:rtl w:val="0"/>
              </w:rPr>
            </w:r>
          </w:p>
          <w:p w:rsidR="00000000" w:rsidDel="00000000" w:rsidP="00000000" w:rsidRDefault="00000000" w:rsidRPr="00000000" w14:paraId="0000007B">
            <w:pPr>
              <w:spacing w:after="120" w:before="120" w:lineRule="auto"/>
              <w:rPr>
                <w:color w:val="595959"/>
                <w:sz w:val="18"/>
                <w:szCs w:val="18"/>
              </w:rPr>
            </w:pPr>
            <w:r w:rsidDel="00000000" w:rsidR="00000000" w:rsidRPr="00000000">
              <w:rPr>
                <w:color w:val="595959"/>
                <w:sz w:val="18"/>
                <w:szCs w:val="18"/>
                <w:rtl w:val="0"/>
              </w:rPr>
              <w:t xml:space="preserve">Summary:</w:t>
            </w:r>
          </w:p>
          <w:p w:rsidR="00000000" w:rsidDel="00000000" w:rsidP="00000000" w:rsidRDefault="00000000" w:rsidRPr="00000000" w14:paraId="0000007C">
            <w:pPr>
              <w:spacing w:after="120" w:before="120" w:lineRule="auto"/>
              <w:rPr>
                <w:color w:val="595959"/>
                <w:sz w:val="18"/>
                <w:szCs w:val="18"/>
              </w:rPr>
            </w:pPr>
            <w:r w:rsidDel="00000000" w:rsidR="00000000" w:rsidRPr="00000000">
              <w:rPr>
                <w:color w:val="595959"/>
                <w:sz w:val="18"/>
                <w:szCs w:val="18"/>
                <w:rtl w:val="0"/>
              </w:rPr>
              <w:t xml:space="preserve">Objectives:</w:t>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595959"/>
                <w:sz w:val="18"/>
                <w:szCs w:val="18"/>
                <w:u w:val="none"/>
                <w:shd w:fill="auto" w:val="clear"/>
                <w:vertAlign w:val="baseline"/>
              </w:rPr>
            </w:pPr>
            <w:r w:rsidDel="00000000" w:rsidR="00000000" w:rsidRPr="00000000">
              <w:rPr>
                <w:rFonts w:ascii="Arial" w:cs="Arial" w:eastAsia="Arial" w:hAnsi="Arial"/>
                <w:b w:val="0"/>
                <w:i w:val="0"/>
                <w:smallCaps w:val="0"/>
                <w:strike w:val="0"/>
                <w:color w:val="595959"/>
                <w:sz w:val="18"/>
                <w:szCs w:val="18"/>
                <w:u w:val="none"/>
                <w:shd w:fill="auto" w:val="clear"/>
                <w:vertAlign w:val="baseline"/>
                <w:rtl w:val="0"/>
              </w:rPr>
              <w:t xml:space="preserve">To present positive examples, initiatives and actions where youth are the leaders in the promotion of sustainable development and climate change.</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595959"/>
                <w:sz w:val="18"/>
                <w:szCs w:val="18"/>
                <w:u w:val="none"/>
                <w:shd w:fill="auto" w:val="clear"/>
                <w:vertAlign w:val="baseline"/>
              </w:rPr>
            </w:pPr>
            <w:r w:rsidDel="00000000" w:rsidR="00000000" w:rsidRPr="00000000">
              <w:rPr>
                <w:rFonts w:ascii="Arial" w:cs="Arial" w:eastAsia="Arial" w:hAnsi="Arial"/>
                <w:b w:val="0"/>
                <w:i w:val="0"/>
                <w:smallCaps w:val="0"/>
                <w:strike w:val="0"/>
                <w:color w:val="595959"/>
                <w:sz w:val="18"/>
                <w:szCs w:val="18"/>
                <w:u w:val="none"/>
                <w:shd w:fill="auto" w:val="clear"/>
                <w:vertAlign w:val="baseline"/>
                <w:rtl w:val="0"/>
              </w:rPr>
              <w:t xml:space="preserve">To organize the youth fair where peer to peer interaction will be promoted.</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595959"/>
                <w:sz w:val="18"/>
                <w:szCs w:val="18"/>
                <w:u w:val="none"/>
                <w:shd w:fill="auto" w:val="clear"/>
                <w:vertAlign w:val="baseline"/>
              </w:rPr>
            </w:pPr>
            <w:r w:rsidDel="00000000" w:rsidR="00000000" w:rsidRPr="00000000">
              <w:rPr>
                <w:rFonts w:ascii="Arial" w:cs="Arial" w:eastAsia="Arial" w:hAnsi="Arial"/>
                <w:b w:val="0"/>
                <w:i w:val="0"/>
                <w:smallCaps w:val="0"/>
                <w:strike w:val="0"/>
                <w:color w:val="595959"/>
                <w:sz w:val="18"/>
                <w:szCs w:val="18"/>
                <w:u w:val="none"/>
                <w:shd w:fill="auto" w:val="clear"/>
                <w:vertAlign w:val="baseline"/>
                <w:rtl w:val="0"/>
              </w:rPr>
              <w:t xml:space="preserve">To increase awareness among the youth that their involvement is important.</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Arial" w:cs="Arial" w:eastAsia="Arial" w:hAnsi="Arial"/>
                <w:b w:val="0"/>
                <w:i w:val="0"/>
                <w:smallCaps w:val="0"/>
                <w:strike w:val="0"/>
                <w:color w:val="595959"/>
                <w:sz w:val="18"/>
                <w:szCs w:val="18"/>
                <w:u w:val="none"/>
                <w:shd w:fill="auto" w:val="clear"/>
                <w:vertAlign w:val="baseline"/>
              </w:rPr>
            </w:pPr>
            <w:r w:rsidDel="00000000" w:rsidR="00000000" w:rsidRPr="00000000">
              <w:rPr>
                <w:rFonts w:ascii="Arial" w:cs="Arial" w:eastAsia="Arial" w:hAnsi="Arial"/>
                <w:b w:val="0"/>
                <w:i w:val="0"/>
                <w:smallCaps w:val="0"/>
                <w:strike w:val="0"/>
                <w:color w:val="595959"/>
                <w:sz w:val="18"/>
                <w:szCs w:val="18"/>
                <w:u w:val="none"/>
                <w:shd w:fill="auto" w:val="clear"/>
                <w:vertAlign w:val="baseline"/>
                <w:rtl w:val="0"/>
              </w:rPr>
              <w:t xml:space="preserve">Promotion of active participation of youth through positive practice</w:t>
            </w:r>
          </w:p>
          <w:p w:rsidR="00000000" w:rsidDel="00000000" w:rsidP="00000000" w:rsidRDefault="00000000" w:rsidRPr="00000000" w14:paraId="00000081">
            <w:pPr>
              <w:spacing w:after="120" w:before="120" w:lineRule="auto"/>
              <w:rPr>
                <w:color w:val="595959"/>
                <w:sz w:val="18"/>
                <w:szCs w:val="18"/>
              </w:rPr>
            </w:pPr>
            <w:r w:rsidDel="00000000" w:rsidR="00000000" w:rsidRPr="00000000">
              <w:rPr>
                <w:rtl w:val="0"/>
              </w:rPr>
            </w:r>
          </w:p>
          <w:p w:rsidR="00000000" w:rsidDel="00000000" w:rsidP="00000000" w:rsidRDefault="00000000" w:rsidRPr="00000000" w14:paraId="00000082">
            <w:pPr>
              <w:spacing w:after="120" w:before="120" w:lineRule="auto"/>
              <w:rPr>
                <w:color w:val="595959"/>
                <w:sz w:val="18"/>
                <w:szCs w:val="18"/>
              </w:rPr>
            </w:pPr>
            <w:r w:rsidDel="00000000" w:rsidR="00000000" w:rsidRPr="00000000">
              <w:rPr>
                <w:color w:val="595959"/>
                <w:sz w:val="18"/>
                <w:szCs w:val="18"/>
                <w:rtl w:val="0"/>
              </w:rPr>
              <w:t xml:space="preserve">Agenda:</w:t>
            </w:r>
          </w:p>
          <w:p w:rsidR="00000000" w:rsidDel="00000000" w:rsidP="00000000" w:rsidRDefault="00000000" w:rsidRPr="00000000" w14:paraId="00000083">
            <w:pPr>
              <w:spacing w:after="120" w:before="120" w:lineRule="auto"/>
              <w:rPr>
                <w:b w:val="1"/>
                <w:color w:val="595959"/>
                <w:sz w:val="18"/>
                <w:szCs w:val="18"/>
              </w:rPr>
            </w:pPr>
            <w:r w:rsidDel="00000000" w:rsidR="00000000" w:rsidRPr="00000000">
              <w:rPr>
                <w:b w:val="1"/>
                <w:color w:val="595959"/>
                <w:sz w:val="18"/>
                <w:szCs w:val="18"/>
                <w:rtl w:val="0"/>
              </w:rPr>
              <w:t xml:space="preserve">18/06/2024, Kekava, 1</w:t>
            </w:r>
            <w:r w:rsidDel="00000000" w:rsidR="00000000" w:rsidRPr="00000000">
              <w:rPr>
                <w:b w:val="1"/>
                <w:color w:val="595959"/>
                <w:sz w:val="18"/>
                <w:szCs w:val="18"/>
                <w:vertAlign w:val="superscript"/>
                <w:rtl w:val="0"/>
              </w:rPr>
              <w:t xml:space="preserve">st</w:t>
            </w:r>
            <w:r w:rsidDel="00000000" w:rsidR="00000000" w:rsidRPr="00000000">
              <w:rPr>
                <w:b w:val="1"/>
                <w:color w:val="595959"/>
                <w:sz w:val="18"/>
                <w:szCs w:val="18"/>
                <w:rtl w:val="0"/>
              </w:rPr>
              <w:t xml:space="preserve"> day.</w:t>
            </w:r>
          </w:p>
          <w:p w:rsidR="00000000" w:rsidDel="00000000" w:rsidP="00000000" w:rsidRDefault="00000000" w:rsidRPr="00000000" w14:paraId="00000084">
            <w:pPr>
              <w:spacing w:after="120" w:before="120" w:lineRule="auto"/>
              <w:rPr>
                <w:color w:val="595959"/>
                <w:sz w:val="18"/>
                <w:szCs w:val="18"/>
              </w:rPr>
            </w:pPr>
            <w:r w:rsidDel="00000000" w:rsidR="00000000" w:rsidRPr="00000000">
              <w:rPr>
                <w:color w:val="595959"/>
                <w:sz w:val="18"/>
                <w:szCs w:val="18"/>
                <w:rtl w:val="0"/>
              </w:rPr>
              <w:t xml:space="preserve">Arrival day for all project partner participants, transfer from airport to the accommodation, welcome by the host partner, welcome dinner.</w:t>
            </w:r>
          </w:p>
          <w:p w:rsidR="00000000" w:rsidDel="00000000" w:rsidP="00000000" w:rsidRDefault="00000000" w:rsidRPr="00000000" w14:paraId="00000085">
            <w:pPr>
              <w:spacing w:after="120" w:before="120" w:lineRule="auto"/>
              <w:rPr>
                <w:b w:val="1"/>
                <w:color w:val="595959"/>
                <w:sz w:val="18"/>
                <w:szCs w:val="18"/>
              </w:rPr>
            </w:pPr>
            <w:r w:rsidDel="00000000" w:rsidR="00000000" w:rsidRPr="00000000">
              <w:rPr>
                <w:b w:val="1"/>
                <w:color w:val="595959"/>
                <w:sz w:val="18"/>
                <w:szCs w:val="18"/>
                <w:rtl w:val="0"/>
              </w:rPr>
              <w:t xml:space="preserve">19/06/2024, 2</w:t>
            </w:r>
            <w:r w:rsidDel="00000000" w:rsidR="00000000" w:rsidRPr="00000000">
              <w:rPr>
                <w:b w:val="1"/>
                <w:color w:val="595959"/>
                <w:sz w:val="18"/>
                <w:szCs w:val="18"/>
                <w:vertAlign w:val="superscript"/>
                <w:rtl w:val="0"/>
              </w:rPr>
              <w:t xml:space="preserve">nd</w:t>
            </w:r>
            <w:r w:rsidDel="00000000" w:rsidR="00000000" w:rsidRPr="00000000">
              <w:rPr>
                <w:b w:val="1"/>
                <w:color w:val="595959"/>
                <w:sz w:val="18"/>
                <w:szCs w:val="18"/>
                <w:rtl w:val="0"/>
              </w:rPr>
              <w:t xml:space="preserve"> day.</w:t>
            </w:r>
          </w:p>
          <w:p w:rsidR="00000000" w:rsidDel="00000000" w:rsidP="00000000" w:rsidRDefault="00000000" w:rsidRPr="00000000" w14:paraId="00000086">
            <w:pPr>
              <w:spacing w:after="120" w:before="120" w:lineRule="auto"/>
              <w:rPr>
                <w:color w:val="595959"/>
                <w:sz w:val="18"/>
                <w:szCs w:val="18"/>
              </w:rPr>
            </w:pPr>
            <w:r w:rsidDel="00000000" w:rsidR="00000000" w:rsidRPr="00000000">
              <w:rPr>
                <w:color w:val="595959"/>
                <w:sz w:val="18"/>
                <w:szCs w:val="18"/>
                <w:rtl w:val="0"/>
              </w:rPr>
              <w:t xml:space="preserve">8:00-9:30 Breakfast for project partners.</w:t>
            </w:r>
          </w:p>
          <w:p w:rsidR="00000000" w:rsidDel="00000000" w:rsidP="00000000" w:rsidRDefault="00000000" w:rsidRPr="00000000" w14:paraId="00000087">
            <w:pPr>
              <w:spacing w:after="120" w:before="120" w:lineRule="auto"/>
              <w:rPr>
                <w:color w:val="595959"/>
                <w:sz w:val="18"/>
                <w:szCs w:val="18"/>
              </w:rPr>
            </w:pPr>
            <w:r w:rsidDel="00000000" w:rsidR="00000000" w:rsidRPr="00000000">
              <w:rPr>
                <w:color w:val="595959"/>
                <w:sz w:val="18"/>
                <w:szCs w:val="18"/>
                <w:rtl w:val="0"/>
              </w:rPr>
              <w:t xml:space="preserve">9:30 Official opening of the event “Sustainability in Action: A Youth-Led Community Project Fair”. Speech and welcome words by the Mayor of Kekava Municipality.</w:t>
            </w:r>
          </w:p>
          <w:p w:rsidR="00000000" w:rsidDel="00000000" w:rsidP="00000000" w:rsidRDefault="00000000" w:rsidRPr="00000000" w14:paraId="00000088">
            <w:pPr>
              <w:spacing w:after="120" w:before="120" w:lineRule="auto"/>
              <w:rPr>
                <w:color w:val="595959"/>
                <w:sz w:val="18"/>
                <w:szCs w:val="18"/>
              </w:rPr>
            </w:pPr>
            <w:r w:rsidDel="00000000" w:rsidR="00000000" w:rsidRPr="00000000">
              <w:rPr>
                <w:color w:val="595959"/>
                <w:sz w:val="18"/>
                <w:szCs w:val="18"/>
                <w:rtl w:val="0"/>
              </w:rPr>
              <w:t xml:space="preserve">9:40-10:20 Kekava Municipality presentation about circular economy and why it is important? Information about municipality and its actions within environmentally friendly behaviour, socially responsible behaviour and policy, action promoting the national economy and good governance.</w:t>
            </w:r>
          </w:p>
          <w:p w:rsidR="00000000" w:rsidDel="00000000" w:rsidP="00000000" w:rsidRDefault="00000000" w:rsidRPr="00000000" w14:paraId="00000089">
            <w:pPr>
              <w:spacing w:after="120" w:before="120" w:lineRule="auto"/>
              <w:rPr>
                <w:color w:val="595959"/>
                <w:sz w:val="18"/>
                <w:szCs w:val="18"/>
              </w:rPr>
            </w:pPr>
            <w:r w:rsidDel="00000000" w:rsidR="00000000" w:rsidRPr="00000000">
              <w:rPr>
                <w:color w:val="595959"/>
                <w:sz w:val="18"/>
                <w:szCs w:val="18"/>
                <w:rtl w:val="0"/>
              </w:rPr>
              <w:t xml:space="preserve">10:20-11:00 Lecture by the Expert. Representative of NGO “Green Liberty”, Santa Krastina. Information about climate sustainability, statistics and the involvement options of the youth, municipalities and other organisations to be more sustainable. How to organise local, international events in more sustainable way.</w:t>
            </w:r>
          </w:p>
          <w:p w:rsidR="00000000" w:rsidDel="00000000" w:rsidP="00000000" w:rsidRDefault="00000000" w:rsidRPr="00000000" w14:paraId="0000008A">
            <w:pPr>
              <w:spacing w:after="120" w:before="120" w:lineRule="auto"/>
              <w:rPr>
                <w:color w:val="595959"/>
                <w:sz w:val="18"/>
                <w:szCs w:val="18"/>
              </w:rPr>
            </w:pPr>
            <w:r w:rsidDel="00000000" w:rsidR="00000000" w:rsidRPr="00000000">
              <w:rPr>
                <w:color w:val="595959"/>
                <w:sz w:val="18"/>
                <w:szCs w:val="18"/>
                <w:rtl w:val="0"/>
              </w:rPr>
              <w:t xml:space="preserve">11:00-11:30 Coffee Break.</w:t>
            </w:r>
          </w:p>
          <w:p w:rsidR="00000000" w:rsidDel="00000000" w:rsidP="00000000" w:rsidRDefault="00000000" w:rsidRPr="00000000" w14:paraId="0000008B">
            <w:pPr>
              <w:spacing w:after="120" w:before="120" w:lineRule="auto"/>
              <w:rPr>
                <w:color w:val="595959"/>
                <w:sz w:val="18"/>
                <w:szCs w:val="18"/>
              </w:rPr>
            </w:pPr>
            <w:r w:rsidDel="00000000" w:rsidR="00000000" w:rsidRPr="00000000">
              <w:rPr>
                <w:color w:val="595959"/>
                <w:sz w:val="18"/>
                <w:szCs w:val="18"/>
                <w:rtl w:val="0"/>
              </w:rPr>
              <w:t xml:space="preserve">11:30-13:00 Workshop "Climate puzzle", Representative of NGO “Green Liberty”, Liene Krauja. Interactive workshop for all participants with the aim to measure each participant’s foot print, calculate and discuss everyday routine and activities which impact CO2, environment and other climate issues.</w:t>
            </w:r>
          </w:p>
          <w:p w:rsidR="00000000" w:rsidDel="00000000" w:rsidP="00000000" w:rsidRDefault="00000000" w:rsidRPr="00000000" w14:paraId="0000008C">
            <w:pPr>
              <w:spacing w:after="120" w:before="120" w:lineRule="auto"/>
              <w:rPr>
                <w:color w:val="595959"/>
                <w:sz w:val="18"/>
                <w:szCs w:val="18"/>
              </w:rPr>
            </w:pPr>
            <w:r w:rsidDel="00000000" w:rsidR="00000000" w:rsidRPr="00000000">
              <w:rPr>
                <w:color w:val="595959"/>
                <w:sz w:val="18"/>
                <w:szCs w:val="18"/>
                <w:rtl w:val="0"/>
              </w:rPr>
              <w:t xml:space="preserve">13:00-14:30 Lunch.</w:t>
            </w:r>
          </w:p>
          <w:p w:rsidR="00000000" w:rsidDel="00000000" w:rsidP="00000000" w:rsidRDefault="00000000" w:rsidRPr="00000000" w14:paraId="0000008D">
            <w:pPr>
              <w:spacing w:after="120" w:before="120" w:lineRule="auto"/>
              <w:rPr>
                <w:color w:val="595959"/>
                <w:sz w:val="18"/>
                <w:szCs w:val="18"/>
              </w:rPr>
            </w:pPr>
            <w:r w:rsidDel="00000000" w:rsidR="00000000" w:rsidRPr="00000000">
              <w:rPr>
                <w:color w:val="595959"/>
                <w:sz w:val="18"/>
                <w:szCs w:val="18"/>
                <w:rtl w:val="0"/>
              </w:rPr>
              <w:t xml:space="preserve">14:30 Transfer to Riga.</w:t>
            </w:r>
          </w:p>
          <w:p w:rsidR="00000000" w:rsidDel="00000000" w:rsidP="00000000" w:rsidRDefault="00000000" w:rsidRPr="00000000" w14:paraId="0000008E">
            <w:pPr>
              <w:spacing w:after="120" w:before="120" w:lineRule="auto"/>
              <w:rPr>
                <w:color w:val="595959"/>
                <w:sz w:val="18"/>
                <w:szCs w:val="18"/>
              </w:rPr>
            </w:pPr>
            <w:r w:rsidDel="00000000" w:rsidR="00000000" w:rsidRPr="00000000">
              <w:rPr>
                <w:color w:val="595959"/>
                <w:sz w:val="18"/>
                <w:szCs w:val="18"/>
                <w:rtl w:val="0"/>
              </w:rPr>
              <w:t xml:space="preserve">15:00-19:00 Cultural programme for participants. Informative excursion on boat, Riga. Introduction of green mobility - water mobility, educating and site seeing in the historical part of the city.</w:t>
            </w:r>
          </w:p>
          <w:p w:rsidR="00000000" w:rsidDel="00000000" w:rsidP="00000000" w:rsidRDefault="00000000" w:rsidRPr="00000000" w14:paraId="0000008F">
            <w:pPr>
              <w:spacing w:after="120" w:before="120" w:lineRule="auto"/>
              <w:rPr>
                <w:color w:val="595959"/>
                <w:sz w:val="18"/>
                <w:szCs w:val="18"/>
              </w:rPr>
            </w:pPr>
            <w:r w:rsidDel="00000000" w:rsidR="00000000" w:rsidRPr="00000000">
              <w:rPr>
                <w:color w:val="595959"/>
                <w:sz w:val="18"/>
                <w:szCs w:val="18"/>
                <w:rtl w:val="0"/>
              </w:rPr>
              <w:t xml:space="preserve">19:00 Dinner.</w:t>
            </w:r>
          </w:p>
          <w:p w:rsidR="00000000" w:rsidDel="00000000" w:rsidP="00000000" w:rsidRDefault="00000000" w:rsidRPr="00000000" w14:paraId="00000090">
            <w:pPr>
              <w:spacing w:after="120" w:before="120" w:lineRule="auto"/>
              <w:rPr>
                <w:color w:val="595959"/>
                <w:sz w:val="18"/>
                <w:szCs w:val="18"/>
              </w:rPr>
            </w:pPr>
            <w:r w:rsidDel="00000000" w:rsidR="00000000" w:rsidRPr="00000000">
              <w:rPr>
                <w:color w:val="595959"/>
                <w:sz w:val="18"/>
                <w:szCs w:val="18"/>
                <w:rtl w:val="0"/>
              </w:rPr>
              <w:t xml:space="preserve">21:00 Transfer to hotel.</w:t>
            </w:r>
          </w:p>
          <w:p w:rsidR="00000000" w:rsidDel="00000000" w:rsidP="00000000" w:rsidRDefault="00000000" w:rsidRPr="00000000" w14:paraId="00000091">
            <w:pPr>
              <w:spacing w:after="120" w:before="120" w:lineRule="auto"/>
              <w:rPr>
                <w:b w:val="1"/>
                <w:color w:val="595959"/>
                <w:sz w:val="18"/>
                <w:szCs w:val="18"/>
              </w:rPr>
            </w:pPr>
            <w:r w:rsidDel="00000000" w:rsidR="00000000" w:rsidRPr="00000000">
              <w:rPr>
                <w:b w:val="1"/>
                <w:color w:val="595959"/>
                <w:sz w:val="18"/>
                <w:szCs w:val="18"/>
                <w:rtl w:val="0"/>
              </w:rPr>
              <w:t xml:space="preserve">20/06/2024, 3</w:t>
            </w:r>
            <w:r w:rsidDel="00000000" w:rsidR="00000000" w:rsidRPr="00000000">
              <w:rPr>
                <w:b w:val="1"/>
                <w:color w:val="595959"/>
                <w:sz w:val="18"/>
                <w:szCs w:val="18"/>
                <w:vertAlign w:val="superscript"/>
                <w:rtl w:val="0"/>
              </w:rPr>
              <w:t xml:space="preserve">rd</w:t>
            </w:r>
            <w:r w:rsidDel="00000000" w:rsidR="00000000" w:rsidRPr="00000000">
              <w:rPr>
                <w:b w:val="1"/>
                <w:color w:val="595959"/>
                <w:sz w:val="18"/>
                <w:szCs w:val="18"/>
                <w:rtl w:val="0"/>
              </w:rPr>
              <w:t xml:space="preserve"> day.</w:t>
            </w:r>
          </w:p>
          <w:p w:rsidR="00000000" w:rsidDel="00000000" w:rsidP="00000000" w:rsidRDefault="00000000" w:rsidRPr="00000000" w14:paraId="00000092">
            <w:pPr>
              <w:spacing w:after="120" w:before="120" w:lineRule="auto"/>
              <w:rPr>
                <w:color w:val="595959"/>
                <w:sz w:val="18"/>
                <w:szCs w:val="18"/>
              </w:rPr>
            </w:pPr>
            <w:r w:rsidDel="00000000" w:rsidR="00000000" w:rsidRPr="00000000">
              <w:rPr>
                <w:color w:val="595959"/>
                <w:sz w:val="18"/>
                <w:szCs w:val="18"/>
                <w:rtl w:val="0"/>
              </w:rPr>
              <w:t xml:space="preserve">8:00-9:30 Breakfast for project partners.</w:t>
            </w:r>
          </w:p>
          <w:p w:rsidR="00000000" w:rsidDel="00000000" w:rsidP="00000000" w:rsidRDefault="00000000" w:rsidRPr="00000000" w14:paraId="00000093">
            <w:pPr>
              <w:spacing w:after="120" w:before="120" w:lineRule="auto"/>
              <w:rPr>
                <w:color w:val="595959"/>
                <w:sz w:val="18"/>
                <w:szCs w:val="18"/>
              </w:rPr>
            </w:pPr>
            <w:r w:rsidDel="00000000" w:rsidR="00000000" w:rsidRPr="00000000">
              <w:rPr>
                <w:color w:val="595959"/>
                <w:sz w:val="18"/>
                <w:szCs w:val="18"/>
                <w:rtl w:val="0"/>
              </w:rPr>
              <w:t xml:space="preserve">10:00 Transfer to Museum of River Daugava</w:t>
            </w:r>
          </w:p>
          <w:p w:rsidR="00000000" w:rsidDel="00000000" w:rsidP="00000000" w:rsidRDefault="00000000" w:rsidRPr="00000000" w14:paraId="00000094">
            <w:pPr>
              <w:spacing w:after="120" w:before="120" w:lineRule="auto"/>
              <w:rPr>
                <w:color w:val="595959"/>
                <w:sz w:val="18"/>
                <w:szCs w:val="18"/>
              </w:rPr>
            </w:pPr>
            <w:r w:rsidDel="00000000" w:rsidR="00000000" w:rsidRPr="00000000">
              <w:rPr>
                <w:color w:val="595959"/>
                <w:sz w:val="18"/>
                <w:szCs w:val="18"/>
                <w:rtl w:val="0"/>
              </w:rPr>
              <w:t xml:space="preserve">10:30-12:30 The visit of Museum of River Daugava. Guided excursion to discover and represent the unique history of the river Daugava and its surroundings from 8000 BC till the present day being a significant part of both European and Latvian cultural heritage. Interactive workshop regarding climate change and sustainable topics to present the examples and the way of involvement of youth and educational institutions in the interactive educating process.</w:t>
            </w:r>
          </w:p>
          <w:p w:rsidR="00000000" w:rsidDel="00000000" w:rsidP="00000000" w:rsidRDefault="00000000" w:rsidRPr="00000000" w14:paraId="00000095">
            <w:pPr>
              <w:spacing w:after="120" w:before="120" w:lineRule="auto"/>
              <w:rPr>
                <w:color w:val="595959"/>
                <w:sz w:val="18"/>
                <w:szCs w:val="18"/>
              </w:rPr>
            </w:pPr>
            <w:r w:rsidDel="00000000" w:rsidR="00000000" w:rsidRPr="00000000">
              <w:rPr>
                <w:color w:val="595959"/>
                <w:sz w:val="18"/>
                <w:szCs w:val="18"/>
                <w:rtl w:val="0"/>
              </w:rPr>
              <w:t xml:space="preserve">12:30 Transfer to New Idea Centre.</w:t>
            </w:r>
          </w:p>
          <w:p w:rsidR="00000000" w:rsidDel="00000000" w:rsidP="00000000" w:rsidRDefault="00000000" w:rsidRPr="00000000" w14:paraId="00000096">
            <w:pPr>
              <w:spacing w:after="120" w:before="120" w:lineRule="auto"/>
              <w:rPr>
                <w:color w:val="595959"/>
                <w:sz w:val="18"/>
                <w:szCs w:val="18"/>
              </w:rPr>
            </w:pPr>
            <w:r w:rsidDel="00000000" w:rsidR="00000000" w:rsidRPr="00000000">
              <w:rPr>
                <w:color w:val="595959"/>
                <w:sz w:val="18"/>
                <w:szCs w:val="18"/>
                <w:rtl w:val="0"/>
              </w:rPr>
              <w:t xml:space="preserve">13:00-14:30 Lunch in New Idea Centre.</w:t>
            </w:r>
          </w:p>
          <w:p w:rsidR="00000000" w:rsidDel="00000000" w:rsidP="00000000" w:rsidRDefault="00000000" w:rsidRPr="00000000" w14:paraId="00000097">
            <w:pPr>
              <w:spacing w:after="120" w:before="120" w:lineRule="auto"/>
              <w:rPr>
                <w:color w:val="595959"/>
                <w:sz w:val="18"/>
                <w:szCs w:val="18"/>
              </w:rPr>
            </w:pPr>
            <w:r w:rsidDel="00000000" w:rsidR="00000000" w:rsidRPr="00000000">
              <w:rPr>
                <w:color w:val="595959"/>
                <w:sz w:val="18"/>
                <w:szCs w:val="18"/>
                <w:rtl w:val="0"/>
              </w:rPr>
              <w:t xml:space="preserve">15:00-16:30 Festival "Green up &amp;chill". StandUp and Project Debate.</w:t>
            </w:r>
          </w:p>
          <w:p w:rsidR="00000000" w:rsidDel="00000000" w:rsidP="00000000" w:rsidRDefault="00000000" w:rsidRPr="00000000" w14:paraId="00000098">
            <w:pPr>
              <w:spacing w:after="120" w:before="120" w:lineRule="auto"/>
              <w:rPr>
                <w:color w:val="595959"/>
                <w:sz w:val="18"/>
                <w:szCs w:val="18"/>
              </w:rPr>
            </w:pPr>
            <w:r w:rsidDel="00000000" w:rsidR="00000000" w:rsidRPr="00000000">
              <w:rPr>
                <w:color w:val="595959"/>
                <w:sz w:val="18"/>
                <w:szCs w:val="18"/>
                <w:rtl w:val="0"/>
              </w:rPr>
              <w:t xml:space="preserve">Official opening of the festival.</w:t>
            </w:r>
          </w:p>
          <w:p w:rsidR="00000000" w:rsidDel="00000000" w:rsidP="00000000" w:rsidRDefault="00000000" w:rsidRPr="00000000" w14:paraId="00000099">
            <w:pPr>
              <w:spacing w:after="120" w:before="120" w:lineRule="auto"/>
              <w:rPr>
                <w:color w:val="595959"/>
                <w:sz w:val="18"/>
                <w:szCs w:val="18"/>
              </w:rPr>
            </w:pPr>
            <w:r w:rsidDel="00000000" w:rsidR="00000000" w:rsidRPr="00000000">
              <w:rPr>
                <w:color w:val="595959"/>
                <w:sz w:val="18"/>
                <w:szCs w:val="18"/>
                <w:rtl w:val="0"/>
              </w:rPr>
              <w:t xml:space="preserve">StandUp by Brīvrunu Projekts (Free speech project). StandUp group who performs as alternative free speech (rap freestyle) rap improvisation group in Latvia. The format of the event is simple - different types of tasks - shorter and longer, which the fluent speakers (individually or together) try to perform as efficiently as possible, creating funny stories, situations and unexpected solutions on the spot about the topic of youth participation in the combating of climate change. Spectators, who are involved in creating the tasks, play an important role.</w:t>
            </w:r>
          </w:p>
          <w:p w:rsidR="00000000" w:rsidDel="00000000" w:rsidP="00000000" w:rsidRDefault="00000000" w:rsidRPr="00000000" w14:paraId="0000009A">
            <w:pPr>
              <w:spacing w:after="120" w:before="120" w:lineRule="auto"/>
              <w:rPr>
                <w:color w:val="595959"/>
                <w:sz w:val="18"/>
                <w:szCs w:val="18"/>
              </w:rPr>
            </w:pPr>
            <w:r w:rsidDel="00000000" w:rsidR="00000000" w:rsidRPr="00000000">
              <w:rPr>
                <w:color w:val="595959"/>
                <w:sz w:val="18"/>
                <w:szCs w:val="18"/>
                <w:rtl w:val="0"/>
              </w:rPr>
              <w:t xml:space="preserve">Project debate about the importance of climate change and sustainability issues to increase awareness among the youth that their involvement is important. Exchange of experience between partners about positive examples, initiatives and actions where youth are the leaders in the promotion of sustainable development and climate change. Debate was led by biologist, social activist, TV presenter and popular public figure – Maris Olte who is well known in Latvia in the area of promoting climate support actions. In the debate participated also project partners representatives, local youth representative, Kekava municipality representative, sustainability manager of the company "Eco Baltia" and expert from NGO “Green Liberty”.</w:t>
            </w:r>
          </w:p>
          <w:p w:rsidR="00000000" w:rsidDel="00000000" w:rsidP="00000000" w:rsidRDefault="00000000" w:rsidRPr="00000000" w14:paraId="0000009B">
            <w:pPr>
              <w:spacing w:after="120" w:before="120" w:lineRule="auto"/>
              <w:rPr>
                <w:color w:val="595959"/>
                <w:sz w:val="18"/>
                <w:szCs w:val="18"/>
              </w:rPr>
            </w:pPr>
            <w:r w:rsidDel="00000000" w:rsidR="00000000" w:rsidRPr="00000000">
              <w:rPr>
                <w:color w:val="595959"/>
                <w:sz w:val="18"/>
                <w:szCs w:val="18"/>
                <w:rtl w:val="0"/>
              </w:rPr>
              <w:t xml:space="preserve">Panel discussion/debate topics:</w:t>
            </w:r>
          </w:p>
          <w:p w:rsidR="00000000" w:rsidDel="00000000" w:rsidP="00000000" w:rsidRDefault="00000000" w:rsidRPr="00000000" w14:paraId="0000009C">
            <w:pPr>
              <w:spacing w:after="120" w:before="120" w:lineRule="auto"/>
              <w:rPr>
                <w:color w:val="595959"/>
                <w:sz w:val="18"/>
                <w:szCs w:val="18"/>
              </w:rPr>
            </w:pPr>
            <w:r w:rsidDel="00000000" w:rsidR="00000000" w:rsidRPr="00000000">
              <w:rPr>
                <w:color w:val="595959"/>
                <w:sz w:val="18"/>
                <w:szCs w:val="18"/>
                <w:rtl w:val="0"/>
              </w:rPr>
              <w:t xml:space="preserve">• Green thinking: Saving energy and water; waste reduction and recycling; transport optimization; shopping preferences; environmental education. How are we dealing with it in Latvia, in Ķekava? (in project partner countries?)</w:t>
            </w:r>
          </w:p>
          <w:p w:rsidR="00000000" w:rsidDel="00000000" w:rsidP="00000000" w:rsidRDefault="00000000" w:rsidRPr="00000000" w14:paraId="0000009D">
            <w:pPr>
              <w:spacing w:after="120" w:before="120" w:lineRule="auto"/>
              <w:rPr>
                <w:color w:val="595959"/>
                <w:sz w:val="18"/>
                <w:szCs w:val="18"/>
              </w:rPr>
            </w:pPr>
            <w:r w:rsidDel="00000000" w:rsidR="00000000" w:rsidRPr="00000000">
              <w:rPr>
                <w:color w:val="595959"/>
                <w:sz w:val="18"/>
                <w:szCs w:val="18"/>
                <w:rtl w:val="0"/>
              </w:rPr>
              <w:t xml:space="preserve">• Durability. Environmental sustainability.</w:t>
            </w:r>
          </w:p>
          <w:p w:rsidR="00000000" w:rsidDel="00000000" w:rsidP="00000000" w:rsidRDefault="00000000" w:rsidRPr="00000000" w14:paraId="0000009E">
            <w:pPr>
              <w:spacing w:after="120" w:before="120" w:lineRule="auto"/>
              <w:rPr>
                <w:color w:val="595959"/>
                <w:sz w:val="18"/>
                <w:szCs w:val="18"/>
              </w:rPr>
            </w:pPr>
            <w:r w:rsidDel="00000000" w:rsidR="00000000" w:rsidRPr="00000000">
              <w:rPr>
                <w:color w:val="595959"/>
                <w:sz w:val="18"/>
                <w:szCs w:val="18"/>
                <w:rtl w:val="0"/>
              </w:rPr>
              <w:t xml:space="preserve">• Youth activity/involvement in the field of environment and climate change What is the role of youth in climate preservation? Young people's knowledge and involvement in Latvia and other countries? How the peer-to-peer communication and interaction can influence the youth?</w:t>
            </w:r>
          </w:p>
          <w:p w:rsidR="00000000" w:rsidDel="00000000" w:rsidP="00000000" w:rsidRDefault="00000000" w:rsidRPr="00000000" w14:paraId="0000009F">
            <w:pPr>
              <w:spacing w:after="120" w:before="120" w:lineRule="auto"/>
              <w:rPr>
                <w:color w:val="595959"/>
                <w:sz w:val="18"/>
                <w:szCs w:val="18"/>
              </w:rPr>
            </w:pPr>
            <w:r w:rsidDel="00000000" w:rsidR="00000000" w:rsidRPr="00000000">
              <w:rPr>
                <w:color w:val="595959"/>
                <w:sz w:val="18"/>
                <w:szCs w:val="18"/>
                <w:rtl w:val="0"/>
              </w:rPr>
              <w:t xml:space="preserve">15:00-20:00 Festival "Green up &amp;chill" Fair. Youth Fair.</w:t>
            </w:r>
          </w:p>
          <w:p w:rsidR="00000000" w:rsidDel="00000000" w:rsidP="00000000" w:rsidRDefault="00000000" w:rsidRPr="00000000" w14:paraId="000000A0">
            <w:pPr>
              <w:spacing w:after="120" w:before="120" w:lineRule="auto"/>
              <w:rPr>
                <w:color w:val="595959"/>
                <w:sz w:val="18"/>
                <w:szCs w:val="18"/>
              </w:rPr>
            </w:pPr>
            <w:r w:rsidDel="00000000" w:rsidR="00000000" w:rsidRPr="00000000">
              <w:rPr>
                <w:color w:val="595959"/>
                <w:sz w:val="18"/>
                <w:szCs w:val="18"/>
                <w:rtl w:val="0"/>
              </w:rPr>
              <w:t xml:space="preserve">Within the Youth Fair, hosting partner presented positive examples about the youth involvement in the climate change issues, for example, local NGO “Jaunie apvāršņi” (“The Horizons”) shared their experience and the youth was creating eco toys for pets, local youth group represented reuse of clothing with the workshop of clothing printing. Youth also organised and offered workshops with henna print, eco jewelry making, water sports activities.</w:t>
            </w:r>
          </w:p>
          <w:p w:rsidR="00000000" w:rsidDel="00000000" w:rsidP="00000000" w:rsidRDefault="00000000" w:rsidRPr="00000000" w14:paraId="000000A1">
            <w:pPr>
              <w:spacing w:after="120" w:before="120" w:lineRule="auto"/>
              <w:rPr>
                <w:color w:val="595959"/>
                <w:sz w:val="18"/>
                <w:szCs w:val="18"/>
              </w:rPr>
            </w:pPr>
            <w:r w:rsidDel="00000000" w:rsidR="00000000" w:rsidRPr="00000000">
              <w:rPr>
                <w:color w:val="595959"/>
                <w:sz w:val="18"/>
                <w:szCs w:val="18"/>
                <w:rtl w:val="0"/>
              </w:rPr>
              <w:t xml:space="preserve">In this way the peer-to-peer interaction will work as a motivation for future initiatives for all project partners.</w:t>
            </w:r>
          </w:p>
          <w:p w:rsidR="00000000" w:rsidDel="00000000" w:rsidP="00000000" w:rsidRDefault="00000000" w:rsidRPr="00000000" w14:paraId="000000A2">
            <w:pPr>
              <w:spacing w:after="120" w:before="120" w:lineRule="auto"/>
              <w:rPr>
                <w:color w:val="595959"/>
                <w:sz w:val="18"/>
                <w:szCs w:val="18"/>
              </w:rPr>
            </w:pPr>
            <w:r w:rsidDel="00000000" w:rsidR="00000000" w:rsidRPr="00000000">
              <w:rPr>
                <w:color w:val="595959"/>
                <w:sz w:val="18"/>
                <w:szCs w:val="18"/>
                <w:rtl w:val="0"/>
              </w:rPr>
              <w:t xml:space="preserve">16:30-18:30 Masterclass by Silmachy.</w:t>
            </w:r>
          </w:p>
          <w:p w:rsidR="00000000" w:rsidDel="00000000" w:rsidP="00000000" w:rsidRDefault="00000000" w:rsidRPr="00000000" w14:paraId="000000A3">
            <w:pPr>
              <w:spacing w:after="120" w:before="120" w:lineRule="auto"/>
              <w:rPr>
                <w:color w:val="595959"/>
                <w:sz w:val="18"/>
                <w:szCs w:val="18"/>
              </w:rPr>
            </w:pPr>
            <w:r w:rsidDel="00000000" w:rsidR="00000000" w:rsidRPr="00000000">
              <w:rPr>
                <w:color w:val="595959"/>
                <w:sz w:val="18"/>
                <w:szCs w:val="18"/>
                <w:rtl w:val="0"/>
              </w:rPr>
              <w:t xml:space="preserve">SILMACHY cosmetics natural zero waste skin and hair local care brand awarded at Free From Skincare Awards. Information about the impact of the cosmetics businesses in the area of climate change issues. Within the masterclass project partners had an opportunity to create their own creative soap with raw materials and tools.</w:t>
            </w:r>
          </w:p>
          <w:p w:rsidR="00000000" w:rsidDel="00000000" w:rsidP="00000000" w:rsidRDefault="00000000" w:rsidRPr="00000000" w14:paraId="000000A4">
            <w:pPr>
              <w:spacing w:after="120" w:before="120" w:lineRule="auto"/>
              <w:rPr>
                <w:color w:val="595959"/>
                <w:sz w:val="18"/>
                <w:szCs w:val="18"/>
              </w:rPr>
            </w:pPr>
            <w:r w:rsidDel="00000000" w:rsidR="00000000" w:rsidRPr="00000000">
              <w:rPr>
                <w:color w:val="595959"/>
                <w:sz w:val="18"/>
                <w:szCs w:val="18"/>
                <w:rtl w:val="0"/>
              </w:rPr>
              <w:t xml:space="preserve">19:00 Closing Dinner at local restaurant.</w:t>
            </w:r>
          </w:p>
          <w:p w:rsidR="00000000" w:rsidDel="00000000" w:rsidP="00000000" w:rsidRDefault="00000000" w:rsidRPr="00000000" w14:paraId="000000A5">
            <w:pPr>
              <w:spacing w:after="120" w:before="120" w:lineRule="auto"/>
              <w:rPr>
                <w:color w:val="595959"/>
                <w:sz w:val="18"/>
                <w:szCs w:val="18"/>
              </w:rPr>
            </w:pPr>
            <w:r w:rsidDel="00000000" w:rsidR="00000000" w:rsidRPr="00000000">
              <w:rPr>
                <w:color w:val="595959"/>
                <w:sz w:val="18"/>
                <w:szCs w:val="18"/>
                <w:rtl w:val="0"/>
              </w:rPr>
              <w:t xml:space="preserve">20:00 Festival "Green up &amp;chill" concert.</w:t>
            </w:r>
          </w:p>
          <w:p w:rsidR="00000000" w:rsidDel="00000000" w:rsidP="00000000" w:rsidRDefault="00000000" w:rsidRPr="00000000" w14:paraId="000000A6">
            <w:pPr>
              <w:spacing w:after="120" w:before="120" w:lineRule="auto"/>
              <w:rPr>
                <w:color w:val="595959"/>
                <w:sz w:val="18"/>
                <w:szCs w:val="18"/>
              </w:rPr>
            </w:pPr>
            <w:r w:rsidDel="00000000" w:rsidR="00000000" w:rsidRPr="00000000">
              <w:rPr>
                <w:color w:val="595959"/>
                <w:sz w:val="18"/>
                <w:szCs w:val="18"/>
                <w:rtl w:val="0"/>
              </w:rPr>
              <w:t xml:space="preserve">In the end of the festival and also project event all the participants were able to get to know to local music performed by local youth.</w:t>
            </w:r>
          </w:p>
          <w:p w:rsidR="00000000" w:rsidDel="00000000" w:rsidP="00000000" w:rsidRDefault="00000000" w:rsidRPr="00000000" w14:paraId="000000A7">
            <w:pPr>
              <w:spacing w:after="120" w:before="120" w:lineRule="auto"/>
              <w:rPr>
                <w:color w:val="595959"/>
                <w:sz w:val="18"/>
                <w:szCs w:val="18"/>
              </w:rPr>
            </w:pPr>
            <w:r w:rsidDel="00000000" w:rsidR="00000000" w:rsidRPr="00000000">
              <w:rPr>
                <w:color w:val="595959"/>
                <w:sz w:val="18"/>
                <w:szCs w:val="18"/>
                <w:rtl w:val="0"/>
              </w:rPr>
              <w:t xml:space="preserve">22:00 Transfer to hotel.</w:t>
            </w:r>
          </w:p>
          <w:p w:rsidR="00000000" w:rsidDel="00000000" w:rsidP="00000000" w:rsidRDefault="00000000" w:rsidRPr="00000000" w14:paraId="000000A8">
            <w:pPr>
              <w:spacing w:after="120" w:before="120" w:lineRule="auto"/>
              <w:rPr>
                <w:b w:val="1"/>
                <w:color w:val="595959"/>
                <w:sz w:val="18"/>
                <w:szCs w:val="18"/>
              </w:rPr>
            </w:pPr>
            <w:r w:rsidDel="00000000" w:rsidR="00000000" w:rsidRPr="00000000">
              <w:rPr>
                <w:b w:val="1"/>
                <w:color w:val="595959"/>
                <w:sz w:val="18"/>
                <w:szCs w:val="18"/>
                <w:rtl w:val="0"/>
              </w:rPr>
              <w:t xml:space="preserve">21/06/2024, 4</w:t>
            </w:r>
            <w:r w:rsidDel="00000000" w:rsidR="00000000" w:rsidRPr="00000000">
              <w:rPr>
                <w:b w:val="1"/>
                <w:color w:val="595959"/>
                <w:sz w:val="18"/>
                <w:szCs w:val="18"/>
                <w:vertAlign w:val="superscript"/>
                <w:rtl w:val="0"/>
              </w:rPr>
              <w:t xml:space="preserve">th</w:t>
            </w:r>
            <w:r w:rsidDel="00000000" w:rsidR="00000000" w:rsidRPr="00000000">
              <w:rPr>
                <w:b w:val="1"/>
                <w:color w:val="595959"/>
                <w:sz w:val="18"/>
                <w:szCs w:val="18"/>
                <w:rtl w:val="0"/>
              </w:rPr>
              <w:t xml:space="preserve"> day. Travel day.</w:t>
            </w:r>
          </w:p>
          <w:p w:rsidR="00000000" w:rsidDel="00000000" w:rsidP="00000000" w:rsidRDefault="00000000" w:rsidRPr="00000000" w14:paraId="000000A9">
            <w:pPr>
              <w:spacing w:after="120" w:before="120" w:lineRule="auto"/>
              <w:rPr>
                <w:color w:val="595959"/>
                <w:sz w:val="18"/>
                <w:szCs w:val="18"/>
              </w:rPr>
            </w:pPr>
            <w:r w:rsidDel="00000000" w:rsidR="00000000" w:rsidRPr="00000000">
              <w:rPr>
                <w:color w:val="595959"/>
                <w:sz w:val="18"/>
                <w:szCs w:val="18"/>
                <w:rtl w:val="0"/>
              </w:rPr>
              <w:t xml:space="preserve">Transfer to the airport.</w:t>
            </w:r>
          </w:p>
          <w:p w:rsidR="00000000" w:rsidDel="00000000" w:rsidP="00000000" w:rsidRDefault="00000000" w:rsidRPr="00000000" w14:paraId="000000AA">
            <w:pPr>
              <w:spacing w:after="120" w:before="120" w:lineRule="auto"/>
              <w:rPr>
                <w:color w:val="595959"/>
                <w:sz w:val="18"/>
                <w:szCs w:val="18"/>
              </w:rPr>
            </w:pPr>
            <w:r w:rsidDel="00000000" w:rsidR="00000000" w:rsidRPr="00000000">
              <w:rPr>
                <w:rtl w:val="0"/>
              </w:rPr>
            </w:r>
          </w:p>
        </w:tc>
      </w:tr>
    </w:tbl>
    <w:p w:rsidR="00000000" w:rsidDel="00000000" w:rsidP="00000000" w:rsidRDefault="00000000" w:rsidRPr="00000000" w14:paraId="000000AE">
      <w:pPr>
        <w:rPr/>
      </w:pPr>
      <w:bookmarkStart w:colFirst="0" w:colLast="0" w:name="_heading=h.gjdgxs" w:id="0"/>
      <w:bookmarkEnd w:id="0"/>
      <w:r w:rsidDel="00000000" w:rsidR="00000000" w:rsidRPr="00000000">
        <w:rPr>
          <w:rtl w:val="0"/>
        </w:rPr>
      </w:r>
    </w:p>
    <w:tbl>
      <w:tblPr>
        <w:tblStyle w:val="Table3"/>
        <w:tblW w:w="8946.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326"/>
        <w:gridCol w:w="2155"/>
        <w:gridCol w:w="5465"/>
        <w:tblGridChange w:id="0">
          <w:tblGrid>
            <w:gridCol w:w="1326"/>
            <w:gridCol w:w="2155"/>
            <w:gridCol w:w="5465"/>
          </w:tblGrid>
        </w:tblGridChange>
      </w:tblGrid>
      <w:tr>
        <w:trPr>
          <w:cantSplit w:val="0"/>
          <w:tblHeader w:val="0"/>
        </w:trPr>
        <w:tc>
          <w:tcPr>
            <w:gridSpan w:val="3"/>
          </w:tcPr>
          <w:p w:rsidR="00000000" w:rsidDel="00000000" w:rsidP="00000000" w:rsidRDefault="00000000" w:rsidRPr="00000000" w14:paraId="000000AF">
            <w:pPr>
              <w:spacing w:after="0" w:line="276" w:lineRule="auto"/>
              <w:jc w:val="center"/>
              <w:rPr>
                <w:b w:val="1"/>
                <w:color w:val="4aa55b"/>
                <w:sz w:val="18"/>
                <w:szCs w:val="18"/>
              </w:rPr>
            </w:pPr>
            <w:r w:rsidDel="00000000" w:rsidR="00000000" w:rsidRPr="00000000">
              <w:rPr>
                <w:b w:val="1"/>
                <w:color w:val="4aa55b"/>
                <w:sz w:val="18"/>
                <w:szCs w:val="18"/>
                <w:rtl w:val="0"/>
              </w:rPr>
              <w:t xml:space="preserve">HISTORY OF CHANGES</w:t>
            </w:r>
          </w:p>
        </w:tc>
      </w:tr>
      <w:tr>
        <w:trPr>
          <w:cantSplit w:val="0"/>
          <w:tblHeader w:val="0"/>
        </w:trPr>
        <w:tc>
          <w:tcPr/>
          <w:p w:rsidR="00000000" w:rsidDel="00000000" w:rsidP="00000000" w:rsidRDefault="00000000" w:rsidRPr="00000000" w14:paraId="000000B2">
            <w:pPr>
              <w:spacing w:after="0" w:line="276" w:lineRule="auto"/>
              <w:jc w:val="center"/>
              <w:rPr>
                <w:color w:val="4aa55b"/>
                <w:sz w:val="18"/>
                <w:szCs w:val="18"/>
              </w:rPr>
            </w:pPr>
            <w:r w:rsidDel="00000000" w:rsidR="00000000" w:rsidRPr="00000000">
              <w:rPr>
                <w:color w:val="4aa55b"/>
                <w:sz w:val="18"/>
                <w:szCs w:val="18"/>
                <w:rtl w:val="0"/>
              </w:rPr>
              <w:t xml:space="preserve">VERSION</w:t>
            </w:r>
          </w:p>
        </w:tc>
        <w:tc>
          <w:tcPr/>
          <w:p w:rsidR="00000000" w:rsidDel="00000000" w:rsidP="00000000" w:rsidRDefault="00000000" w:rsidRPr="00000000" w14:paraId="000000B3">
            <w:pPr>
              <w:spacing w:after="0" w:line="276" w:lineRule="auto"/>
              <w:jc w:val="center"/>
              <w:rPr>
                <w:color w:val="4aa55b"/>
                <w:sz w:val="18"/>
                <w:szCs w:val="18"/>
              </w:rPr>
            </w:pPr>
            <w:r w:rsidDel="00000000" w:rsidR="00000000" w:rsidRPr="00000000">
              <w:rPr>
                <w:color w:val="4aa55b"/>
                <w:sz w:val="18"/>
                <w:szCs w:val="18"/>
                <w:rtl w:val="0"/>
              </w:rPr>
              <w:t xml:space="preserve">PUBLICATION DATE</w:t>
            </w:r>
          </w:p>
        </w:tc>
        <w:tc>
          <w:tcPr/>
          <w:p w:rsidR="00000000" w:rsidDel="00000000" w:rsidP="00000000" w:rsidRDefault="00000000" w:rsidRPr="00000000" w14:paraId="000000B4">
            <w:pPr>
              <w:spacing w:after="0" w:line="276" w:lineRule="auto"/>
              <w:jc w:val="center"/>
              <w:rPr>
                <w:color w:val="4aa55b"/>
                <w:sz w:val="18"/>
                <w:szCs w:val="18"/>
              </w:rPr>
            </w:pPr>
            <w:r w:rsidDel="00000000" w:rsidR="00000000" w:rsidRPr="00000000">
              <w:rPr>
                <w:color w:val="4aa55b"/>
                <w:sz w:val="18"/>
                <w:szCs w:val="18"/>
                <w:rtl w:val="0"/>
              </w:rPr>
              <w:t xml:space="preserve">CHANGE</w:t>
            </w:r>
          </w:p>
        </w:tc>
      </w:tr>
      <w:tr>
        <w:trPr>
          <w:cantSplit w:val="0"/>
          <w:tblHeader w:val="0"/>
        </w:trPr>
        <w:tc>
          <w:tcPr/>
          <w:p w:rsidR="00000000" w:rsidDel="00000000" w:rsidP="00000000" w:rsidRDefault="00000000" w:rsidRPr="00000000" w14:paraId="000000B5">
            <w:pPr>
              <w:spacing w:after="0" w:line="276" w:lineRule="auto"/>
              <w:jc w:val="center"/>
              <w:rPr>
                <w:color w:val="4aa55b"/>
                <w:sz w:val="18"/>
                <w:szCs w:val="18"/>
              </w:rPr>
            </w:pPr>
            <w:r w:rsidDel="00000000" w:rsidR="00000000" w:rsidRPr="00000000">
              <w:rPr>
                <w:color w:val="4aa55b"/>
                <w:sz w:val="18"/>
                <w:szCs w:val="18"/>
                <w:rtl w:val="0"/>
              </w:rPr>
              <w:t xml:space="preserve">1.0</w:t>
            </w:r>
          </w:p>
        </w:tc>
        <w:tc>
          <w:tcPr/>
          <w:p w:rsidR="00000000" w:rsidDel="00000000" w:rsidP="00000000" w:rsidRDefault="00000000" w:rsidRPr="00000000" w14:paraId="000000B6">
            <w:pPr>
              <w:spacing w:after="0" w:line="276" w:lineRule="auto"/>
              <w:jc w:val="center"/>
              <w:rPr>
                <w:color w:val="4aa55b"/>
                <w:sz w:val="18"/>
                <w:szCs w:val="18"/>
              </w:rPr>
            </w:pPr>
            <w:r w:rsidDel="00000000" w:rsidR="00000000" w:rsidRPr="00000000">
              <w:rPr>
                <w:color w:val="4aa55b"/>
                <w:sz w:val="18"/>
                <w:szCs w:val="18"/>
                <w:rtl w:val="0"/>
              </w:rPr>
              <w:t xml:space="preserve">01.04.2022</w:t>
            </w:r>
          </w:p>
        </w:tc>
        <w:tc>
          <w:tcPr/>
          <w:p w:rsidR="00000000" w:rsidDel="00000000" w:rsidP="00000000" w:rsidRDefault="00000000" w:rsidRPr="00000000" w14:paraId="000000B7">
            <w:pPr>
              <w:spacing w:after="0" w:line="276" w:lineRule="auto"/>
              <w:jc w:val="both"/>
              <w:rPr>
                <w:color w:val="4aa55b"/>
                <w:sz w:val="18"/>
                <w:szCs w:val="18"/>
              </w:rPr>
            </w:pPr>
            <w:r w:rsidDel="00000000" w:rsidR="00000000" w:rsidRPr="00000000">
              <w:rPr>
                <w:color w:val="4aa55b"/>
                <w:sz w:val="18"/>
                <w:szCs w:val="18"/>
                <w:rtl w:val="0"/>
              </w:rPr>
              <w:t xml:space="preserve">Initial version (new MFF).</w:t>
            </w:r>
          </w:p>
        </w:tc>
      </w:tr>
      <w:tr>
        <w:trPr>
          <w:cantSplit w:val="0"/>
          <w:tblHeader w:val="0"/>
        </w:trPr>
        <w:tc>
          <w:tcPr/>
          <w:p w:rsidR="00000000" w:rsidDel="00000000" w:rsidP="00000000" w:rsidRDefault="00000000" w:rsidRPr="00000000" w14:paraId="000000B8">
            <w:pPr>
              <w:spacing w:after="0" w:line="276" w:lineRule="auto"/>
              <w:jc w:val="center"/>
              <w:rPr>
                <w:color w:val="4aa55b"/>
                <w:sz w:val="18"/>
                <w:szCs w:val="18"/>
              </w:rPr>
            </w:pPr>
            <w:r w:rsidDel="00000000" w:rsidR="00000000" w:rsidRPr="00000000">
              <w:rPr>
                <w:rtl w:val="0"/>
              </w:rPr>
            </w:r>
          </w:p>
        </w:tc>
        <w:tc>
          <w:tcPr/>
          <w:p w:rsidR="00000000" w:rsidDel="00000000" w:rsidP="00000000" w:rsidRDefault="00000000" w:rsidRPr="00000000" w14:paraId="000000B9">
            <w:pPr>
              <w:spacing w:after="0" w:line="276" w:lineRule="auto"/>
              <w:jc w:val="center"/>
              <w:rPr>
                <w:color w:val="4aa55b"/>
                <w:sz w:val="18"/>
                <w:szCs w:val="18"/>
              </w:rPr>
            </w:pPr>
            <w:r w:rsidDel="00000000" w:rsidR="00000000" w:rsidRPr="00000000">
              <w:rPr>
                <w:rtl w:val="0"/>
              </w:rPr>
            </w:r>
          </w:p>
        </w:tc>
        <w:tc>
          <w:tcPr/>
          <w:p w:rsidR="00000000" w:rsidDel="00000000" w:rsidP="00000000" w:rsidRDefault="00000000" w:rsidRPr="00000000" w14:paraId="000000BA">
            <w:pPr>
              <w:spacing w:after="0" w:line="276" w:lineRule="auto"/>
              <w:jc w:val="both"/>
              <w:rPr>
                <w:color w:val="4aa55b"/>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BB">
            <w:pPr>
              <w:spacing w:after="0" w:line="276" w:lineRule="auto"/>
              <w:jc w:val="center"/>
              <w:rPr>
                <w:color w:val="4aa55b"/>
                <w:sz w:val="18"/>
                <w:szCs w:val="18"/>
              </w:rPr>
            </w:pPr>
            <w:r w:rsidDel="00000000" w:rsidR="00000000" w:rsidRPr="00000000">
              <w:rPr>
                <w:rtl w:val="0"/>
              </w:rPr>
            </w:r>
          </w:p>
        </w:tc>
        <w:tc>
          <w:tcPr/>
          <w:p w:rsidR="00000000" w:rsidDel="00000000" w:rsidP="00000000" w:rsidRDefault="00000000" w:rsidRPr="00000000" w14:paraId="000000BC">
            <w:pPr>
              <w:spacing w:after="0" w:line="276" w:lineRule="auto"/>
              <w:jc w:val="center"/>
              <w:rPr>
                <w:color w:val="4aa55b"/>
                <w:sz w:val="18"/>
                <w:szCs w:val="18"/>
              </w:rPr>
            </w:pPr>
            <w:r w:rsidDel="00000000" w:rsidR="00000000" w:rsidRPr="00000000">
              <w:rPr>
                <w:rtl w:val="0"/>
              </w:rPr>
            </w:r>
          </w:p>
        </w:tc>
        <w:tc>
          <w:tcPr/>
          <w:p w:rsidR="00000000" w:rsidDel="00000000" w:rsidP="00000000" w:rsidRDefault="00000000" w:rsidRPr="00000000" w14:paraId="000000BD">
            <w:pPr>
              <w:spacing w:after="0" w:line="276" w:lineRule="auto"/>
              <w:jc w:val="both"/>
              <w:rPr>
                <w:color w:val="4aa55b"/>
                <w:sz w:val="18"/>
                <w:szCs w:val="18"/>
              </w:rPr>
            </w:pPr>
            <w:r w:rsidDel="00000000" w:rsidR="00000000" w:rsidRPr="00000000">
              <w:rPr>
                <w:rtl w:val="0"/>
              </w:rPr>
            </w:r>
          </w:p>
        </w:tc>
      </w:tr>
    </w:tbl>
    <w:p w:rsidR="00000000" w:rsidDel="00000000" w:rsidP="00000000" w:rsidRDefault="00000000" w:rsidRPr="00000000" w14:paraId="000000BE">
      <w:pPr>
        <w:rPr/>
      </w:pPr>
      <w:r w:rsidDel="00000000" w:rsidR="00000000" w:rsidRPr="00000000">
        <w:rPr>
          <w:rtl w:val="0"/>
        </w:rPr>
      </w:r>
    </w:p>
    <w:sectPr>
      <w:headerReference r:id="rId10" w:type="default"/>
      <w:headerReference r:id="rId11" w:type="first"/>
      <w:footerReference r:id="rId12" w:type="default"/>
      <w:footerReference r:id="rId13" w:type="first"/>
      <w:footerReference r:id="rId14" w:type="even"/>
      <w:pgSz w:h="16838" w:w="11906" w:orient="portrait"/>
      <w:pgMar w:bottom="1276" w:top="1276" w:left="1588" w:right="1588" w:header="601"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567"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36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567"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567"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56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567"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jc w:val="right"/>
      <w:rPr>
        <w:color w:val="808080"/>
        <w:sz w:val="16"/>
        <w:szCs w:val="16"/>
      </w:rPr>
    </w:pPr>
    <w:r w:rsidDel="00000000" w:rsidR="00000000" w:rsidRPr="00000000">
      <w:rPr>
        <w:color w:val="808080"/>
        <w:sz w:val="16"/>
        <w:szCs w:val="16"/>
        <w:rtl w:val="0"/>
      </w:rPr>
      <w:t xml:space="preserve">EU Grants: Event description sheet (CERV): V1.0 – 01.04.2022</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spacing w:after="0" w:lineRule="auto"/>
      <w:jc w:val="right"/>
      <w:rPr>
        <w:color w:val="7f7f7f"/>
        <w:sz w:val="16"/>
        <w:szCs w:val="16"/>
      </w:rPr>
    </w:pPr>
    <w:r w:rsidDel="00000000" w:rsidR="00000000" w:rsidRPr="00000000">
      <w:rPr>
        <w:color w:val="7f7f7f"/>
        <w:sz w:val="16"/>
        <w:szCs w:val="16"/>
        <w:rtl w:val="0"/>
      </w:rPr>
      <w:t xml:space="preserve">EU Grants: Event description sheet (CERV): V1.0 – 01.04.2022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GB"/>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A6127"/>
    <w:pPr>
      <w:spacing w:after="200"/>
    </w:pPr>
    <w:rPr>
      <w:rFonts w:ascii="Arial" w:hAnsi="Arial"/>
      <w:szCs w:val="24"/>
      <w:lang w:eastAsia="zh-CN" w:val="fr-FR"/>
    </w:rPr>
  </w:style>
  <w:style w:type="paragraph" w:styleId="Heading1">
    <w:name w:val="heading 1"/>
    <w:basedOn w:val="Normal"/>
    <w:next w:val="Normal"/>
    <w:link w:val="Heading1Char"/>
    <w:uiPriority w:val="9"/>
    <w:rsid w:val="00B04F8D"/>
    <w:pPr>
      <w:keepNext w:val="1"/>
      <w:spacing w:after="60" w:before="240"/>
      <w:outlineLvl w:val="0"/>
    </w:pPr>
    <w:rPr>
      <w:rFonts w:ascii="Cambria" w:eastAsia="Times New Roman" w:hAnsi="Cambria"/>
      <w:b w:val="1"/>
      <w:bCs w:val="1"/>
      <w:kern w:val="32"/>
      <w:sz w:val="32"/>
      <w:szCs w:val="32"/>
    </w:rPr>
  </w:style>
  <w:style w:type="paragraph" w:styleId="Heading2">
    <w:name w:val="heading 2"/>
    <w:basedOn w:val="Normal"/>
    <w:next w:val="Normal"/>
    <w:link w:val="Heading2Char"/>
    <w:uiPriority w:val="9"/>
    <w:semiHidden w:val="1"/>
    <w:unhideWhenUsed w:val="1"/>
    <w:qFormat w:val="1"/>
    <w:rsid w:val="00EC11A0"/>
    <w:pPr>
      <w:keepNext w:val="1"/>
      <w:keepLines w:val="1"/>
      <w:spacing w:before="40"/>
      <w:outlineLvl w:val="1"/>
    </w:pPr>
    <w:rPr>
      <w:rFonts w:asciiTheme="majorHAnsi" w:cstheme="majorBidi" w:eastAsiaTheme="majorEastAsia" w:hAnsiTheme="majorHAnsi"/>
      <w:color w:val="2e74b5" w:themeColor="accent1" w:themeShade="0000BF"/>
      <w:sz w:val="26"/>
      <w:szCs w:val="26"/>
    </w:rPr>
  </w:style>
  <w:style w:type="paragraph" w:styleId="Heading4">
    <w:name w:val="heading 4"/>
    <w:basedOn w:val="Normal"/>
    <w:next w:val="Normal"/>
    <w:link w:val="Heading4Char"/>
    <w:uiPriority w:val="9"/>
    <w:semiHidden w:val="1"/>
    <w:unhideWhenUsed w:val="1"/>
    <w:qFormat w:val="1"/>
    <w:rsid w:val="00D52E0C"/>
    <w:pPr>
      <w:keepNext w:val="1"/>
      <w:spacing w:after="60" w:before="240"/>
      <w:outlineLvl w:val="3"/>
    </w:pPr>
    <w:rPr>
      <w:rFonts w:ascii="Calibri" w:eastAsia="Times New Roman" w:hAnsi="Calibri"/>
      <w:b w:val="1"/>
      <w:bC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ate">
    <w:name w:val="Date"/>
    <w:basedOn w:val="Normal"/>
    <w:next w:val="Normal"/>
    <w:link w:val="DateChar"/>
    <w:uiPriority w:val="99"/>
    <w:rsid w:val="00EB04AC"/>
    <w:pPr>
      <w:ind w:left="5103" w:right="-567"/>
    </w:pPr>
    <w:rPr>
      <w:szCs w:val="20"/>
      <w:lang w:eastAsia="en-US" w:val="en-GB"/>
    </w:rPr>
  </w:style>
  <w:style w:type="character" w:styleId="DateChar" w:customStyle="1">
    <w:name w:val="Date Char"/>
    <w:link w:val="Date"/>
    <w:uiPriority w:val="99"/>
    <w:semiHidden w:val="1"/>
    <w:rPr>
      <w:sz w:val="24"/>
      <w:szCs w:val="24"/>
      <w:lang w:eastAsia="zh-CN" w:val="fr-FR"/>
    </w:rPr>
  </w:style>
  <w:style w:type="paragraph" w:styleId="Footer">
    <w:name w:val="footer"/>
    <w:basedOn w:val="Normal"/>
    <w:link w:val="FooterChar"/>
    <w:uiPriority w:val="99"/>
    <w:rsid w:val="00EB04AC"/>
    <w:pPr>
      <w:ind w:right="-567"/>
    </w:pPr>
    <w:rPr>
      <w:sz w:val="16"/>
      <w:szCs w:val="20"/>
      <w:lang w:eastAsia="en-US" w:val="en-GB"/>
    </w:rPr>
  </w:style>
  <w:style w:type="character" w:styleId="FooterChar" w:customStyle="1">
    <w:name w:val="Footer Char"/>
    <w:link w:val="Footer"/>
    <w:uiPriority w:val="99"/>
    <w:rPr>
      <w:sz w:val="24"/>
      <w:szCs w:val="24"/>
      <w:lang w:eastAsia="zh-CN" w:val="fr-FR"/>
    </w:rPr>
  </w:style>
  <w:style w:type="paragraph" w:styleId="Header">
    <w:name w:val="header"/>
    <w:basedOn w:val="Normal"/>
    <w:link w:val="HeaderChar"/>
    <w:uiPriority w:val="99"/>
    <w:rsid w:val="00EB04AC"/>
    <w:pPr>
      <w:tabs>
        <w:tab w:val="center" w:pos="4153"/>
        <w:tab w:val="right" w:pos="8306"/>
      </w:tabs>
      <w:spacing w:after="240"/>
      <w:jc w:val="both"/>
    </w:pPr>
    <w:rPr>
      <w:szCs w:val="20"/>
      <w:lang w:eastAsia="en-US" w:val="en-GB"/>
    </w:rPr>
  </w:style>
  <w:style w:type="character" w:styleId="HeaderChar" w:customStyle="1">
    <w:name w:val="Header Char"/>
    <w:link w:val="Header"/>
    <w:uiPriority w:val="99"/>
    <w:rPr>
      <w:sz w:val="24"/>
      <w:szCs w:val="24"/>
      <w:lang w:eastAsia="zh-CN" w:val="fr-FR"/>
    </w:rPr>
  </w:style>
  <w:style w:type="paragraph" w:styleId="NoteHead" w:customStyle="1">
    <w:name w:val="NoteHead"/>
    <w:basedOn w:val="Normal"/>
    <w:next w:val="Subject"/>
    <w:uiPriority w:val="99"/>
    <w:rsid w:val="00EB04AC"/>
    <w:pPr>
      <w:spacing w:after="720" w:before="720"/>
      <w:jc w:val="center"/>
    </w:pPr>
    <w:rPr>
      <w:b w:val="1"/>
      <w:smallCaps w:val="1"/>
      <w:szCs w:val="20"/>
      <w:lang w:eastAsia="en-US" w:val="en-GB"/>
    </w:rPr>
  </w:style>
  <w:style w:type="paragraph" w:styleId="Subject" w:customStyle="1">
    <w:name w:val="Subject"/>
    <w:basedOn w:val="Normal"/>
    <w:next w:val="Normal"/>
    <w:uiPriority w:val="99"/>
    <w:rsid w:val="00EB04AC"/>
    <w:pPr>
      <w:spacing w:after="480"/>
      <w:ind w:left="1531" w:hanging="1531"/>
    </w:pPr>
    <w:rPr>
      <w:b w:val="1"/>
      <w:szCs w:val="20"/>
      <w:lang w:eastAsia="en-US" w:val="en-GB"/>
    </w:rPr>
  </w:style>
  <w:style w:type="table" w:styleId="TableGrid">
    <w:name w:val="Table Grid"/>
    <w:basedOn w:val="TableNormal"/>
    <w:uiPriority w:val="99"/>
    <w:rsid w:val="00EB04AC"/>
    <w:pPr>
      <w:spacing w:after="24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ageNumber">
    <w:name w:val="page number"/>
    <w:uiPriority w:val="99"/>
    <w:rsid w:val="00EB04AC"/>
    <w:rPr>
      <w:rFonts w:cs="Times New Roman"/>
    </w:rPr>
  </w:style>
  <w:style w:type="character" w:styleId="Heading1Char" w:customStyle="1">
    <w:name w:val="Heading 1 Char"/>
    <w:link w:val="Heading1"/>
    <w:uiPriority w:val="9"/>
    <w:rsid w:val="00B04F8D"/>
    <w:rPr>
      <w:rFonts w:ascii="Cambria" w:cs="Times New Roman" w:eastAsia="Times New Roman" w:hAnsi="Cambria"/>
      <w:b w:val="1"/>
      <w:bCs w:val="1"/>
      <w:kern w:val="32"/>
      <w:sz w:val="32"/>
      <w:szCs w:val="32"/>
      <w:lang w:eastAsia="zh-CN" w:val="fr-FR"/>
    </w:rPr>
  </w:style>
  <w:style w:type="paragraph" w:styleId="Subtitle">
    <w:name w:val="Subtitle"/>
    <w:basedOn w:val="Normal"/>
    <w:next w:val="Normal"/>
    <w:link w:val="SubtitleChar"/>
    <w:uiPriority w:val="11"/>
    <w:rsid w:val="00117FA2"/>
    <w:pPr>
      <w:spacing w:after="60"/>
      <w:jc w:val="center"/>
      <w:outlineLvl w:val="1"/>
    </w:pPr>
    <w:rPr>
      <w:rFonts w:ascii="Cambria" w:eastAsia="Times New Roman" w:hAnsi="Cambria"/>
    </w:rPr>
  </w:style>
  <w:style w:type="character" w:styleId="SubtitleChar" w:customStyle="1">
    <w:name w:val="Subtitle Char"/>
    <w:link w:val="Subtitle"/>
    <w:uiPriority w:val="11"/>
    <w:rsid w:val="00117FA2"/>
    <w:rPr>
      <w:rFonts w:ascii="Cambria" w:cs="Times New Roman" w:eastAsia="Times New Roman" w:hAnsi="Cambria"/>
      <w:sz w:val="24"/>
      <w:szCs w:val="24"/>
      <w:lang w:eastAsia="zh-CN" w:val="fr-FR"/>
    </w:rPr>
  </w:style>
  <w:style w:type="paragraph" w:styleId="FootnoteText">
    <w:name w:val="footnote text"/>
    <w:basedOn w:val="Normal"/>
    <w:link w:val="FootnoteTextChar"/>
    <w:uiPriority w:val="99"/>
    <w:rsid w:val="006B6135"/>
    <w:rPr>
      <w:rFonts w:eastAsia="Times New Roman"/>
      <w:szCs w:val="20"/>
      <w:lang w:eastAsia="en-GB" w:val="en-GB"/>
    </w:rPr>
  </w:style>
  <w:style w:type="character" w:styleId="FootnoteTextChar" w:customStyle="1">
    <w:name w:val="Footnote Text Char"/>
    <w:link w:val="FootnoteText"/>
    <w:uiPriority w:val="99"/>
    <w:rsid w:val="006B6135"/>
    <w:rPr>
      <w:rFonts w:eastAsia="Times New Roman"/>
    </w:rPr>
  </w:style>
  <w:style w:type="character" w:styleId="FootnoteReference">
    <w:name w:val="footnote reference"/>
    <w:uiPriority w:val="99"/>
    <w:rsid w:val="006B6135"/>
    <w:rPr>
      <w:vertAlign w:val="superscript"/>
    </w:rPr>
  </w:style>
  <w:style w:type="paragraph" w:styleId="06letterbody" w:customStyle="1">
    <w:name w:val="06 letter body"/>
    <w:basedOn w:val="Normal"/>
    <w:rsid w:val="00EC37C8"/>
    <w:pPr>
      <w:widowControl w:val="0"/>
      <w:autoSpaceDE w:val="0"/>
      <w:autoSpaceDN w:val="0"/>
      <w:adjustRightInd w:val="0"/>
      <w:spacing w:after="160" w:line="288" w:lineRule="auto"/>
      <w:jc w:val="both"/>
      <w:textAlignment w:val="center"/>
    </w:pPr>
    <w:rPr>
      <w:rFonts w:ascii="Verdana" w:cs="LucidaSans" w:eastAsia="Times New Roman" w:hAnsi="Verdana"/>
      <w:color w:val="000000"/>
      <w:szCs w:val="20"/>
      <w:lang w:eastAsia="en-US" w:val="en-GB"/>
    </w:rPr>
  </w:style>
  <w:style w:type="character" w:styleId="Hyperlink">
    <w:name w:val="Hyperlink"/>
    <w:rsid w:val="00EC37C8"/>
    <w:rPr>
      <w:color w:val="0000ff"/>
      <w:u w:val="single"/>
    </w:rPr>
  </w:style>
  <w:style w:type="paragraph" w:styleId="BalloonText">
    <w:name w:val="Balloon Text"/>
    <w:basedOn w:val="Normal"/>
    <w:link w:val="BalloonTextChar"/>
    <w:uiPriority w:val="99"/>
    <w:semiHidden w:val="1"/>
    <w:unhideWhenUsed w:val="1"/>
    <w:rsid w:val="0009594F"/>
    <w:rPr>
      <w:rFonts w:ascii="Tahoma" w:cs="Tahoma" w:hAnsi="Tahoma"/>
      <w:sz w:val="16"/>
      <w:szCs w:val="16"/>
    </w:rPr>
  </w:style>
  <w:style w:type="character" w:styleId="BalloonTextChar" w:customStyle="1">
    <w:name w:val="Balloon Text Char"/>
    <w:link w:val="BalloonText"/>
    <w:uiPriority w:val="99"/>
    <w:semiHidden w:val="1"/>
    <w:rsid w:val="0009594F"/>
    <w:rPr>
      <w:rFonts w:ascii="Tahoma" w:cs="Tahoma" w:hAnsi="Tahoma"/>
      <w:sz w:val="16"/>
      <w:szCs w:val="16"/>
      <w:lang w:eastAsia="zh-CN" w:val="fr-FR"/>
    </w:rPr>
  </w:style>
  <w:style w:type="character" w:styleId="Heading4Char" w:customStyle="1">
    <w:name w:val="Heading 4 Char"/>
    <w:link w:val="Heading4"/>
    <w:uiPriority w:val="9"/>
    <w:semiHidden w:val="1"/>
    <w:rsid w:val="00D52E0C"/>
    <w:rPr>
      <w:rFonts w:ascii="Calibri" w:cs="Times New Roman" w:eastAsia="Times New Roman" w:hAnsi="Calibri"/>
      <w:b w:val="1"/>
      <w:bCs w:val="1"/>
      <w:sz w:val="28"/>
      <w:szCs w:val="28"/>
      <w:lang w:eastAsia="zh-CN" w:val="fr-FR"/>
    </w:rPr>
  </w:style>
  <w:style w:type="paragraph" w:styleId="Text1" w:customStyle="1">
    <w:name w:val="Text 1"/>
    <w:basedOn w:val="Normal"/>
    <w:link w:val="Text1Char"/>
    <w:rsid w:val="00D52E0C"/>
    <w:pPr>
      <w:spacing w:after="120" w:before="120"/>
      <w:ind w:left="850" w:right="720"/>
      <w:jc w:val="both"/>
    </w:pPr>
    <w:rPr>
      <w:rFonts w:eastAsia="Times New Roman"/>
      <w:lang w:eastAsia="en-US" w:val="en-GB"/>
    </w:rPr>
  </w:style>
  <w:style w:type="character" w:styleId="Text1Char" w:customStyle="1">
    <w:name w:val="Text 1 Char"/>
    <w:link w:val="Text1"/>
    <w:rsid w:val="008A4BF6"/>
    <w:rPr>
      <w:rFonts w:eastAsia="Times New Roman"/>
      <w:sz w:val="24"/>
      <w:szCs w:val="24"/>
      <w:lang w:eastAsia="en-US"/>
    </w:rPr>
  </w:style>
  <w:style w:type="paragraph" w:styleId="NoSpacing">
    <w:name w:val="No Spacing"/>
    <w:uiPriority w:val="1"/>
    <w:rsid w:val="002A023F"/>
    <w:rPr>
      <w:sz w:val="24"/>
      <w:szCs w:val="24"/>
      <w:lang w:eastAsia="zh-CN" w:val="fr-FR"/>
    </w:rPr>
  </w:style>
  <w:style w:type="character" w:styleId="CommentReference">
    <w:name w:val="annotation reference"/>
    <w:basedOn w:val="DefaultParagraphFont"/>
    <w:uiPriority w:val="99"/>
    <w:unhideWhenUsed w:val="1"/>
    <w:rsid w:val="008A63F9"/>
    <w:rPr>
      <w:sz w:val="16"/>
      <w:szCs w:val="16"/>
    </w:rPr>
  </w:style>
  <w:style w:type="paragraph" w:styleId="CommentText">
    <w:name w:val="annotation text"/>
    <w:basedOn w:val="Normal"/>
    <w:link w:val="CommentTextChar"/>
    <w:uiPriority w:val="99"/>
    <w:unhideWhenUsed w:val="1"/>
    <w:rsid w:val="008A63F9"/>
    <w:rPr>
      <w:szCs w:val="20"/>
    </w:rPr>
  </w:style>
  <w:style w:type="character" w:styleId="CommentTextChar" w:customStyle="1">
    <w:name w:val="Comment Text Char"/>
    <w:basedOn w:val="DefaultParagraphFont"/>
    <w:link w:val="CommentText"/>
    <w:uiPriority w:val="99"/>
    <w:rsid w:val="008A63F9"/>
    <w:rPr>
      <w:lang w:eastAsia="zh-CN" w:val="fr-FR"/>
    </w:rPr>
  </w:style>
  <w:style w:type="paragraph" w:styleId="CommentSubject">
    <w:name w:val="annotation subject"/>
    <w:basedOn w:val="CommentText"/>
    <w:next w:val="CommentText"/>
    <w:link w:val="CommentSubjectChar"/>
    <w:uiPriority w:val="99"/>
    <w:semiHidden w:val="1"/>
    <w:unhideWhenUsed w:val="1"/>
    <w:rsid w:val="008A63F9"/>
    <w:rPr>
      <w:b w:val="1"/>
      <w:bCs w:val="1"/>
    </w:rPr>
  </w:style>
  <w:style w:type="character" w:styleId="CommentSubjectChar" w:customStyle="1">
    <w:name w:val="Comment Subject Char"/>
    <w:basedOn w:val="CommentTextChar"/>
    <w:link w:val="CommentSubject"/>
    <w:uiPriority w:val="99"/>
    <w:semiHidden w:val="1"/>
    <w:rsid w:val="008A63F9"/>
    <w:rPr>
      <w:b w:val="1"/>
      <w:bCs w:val="1"/>
      <w:lang w:eastAsia="zh-CN" w:val="fr-FR"/>
    </w:rPr>
  </w:style>
  <w:style w:type="character" w:styleId="Heading2Char" w:customStyle="1">
    <w:name w:val="Heading 2 Char"/>
    <w:basedOn w:val="DefaultParagraphFont"/>
    <w:link w:val="Heading2"/>
    <w:uiPriority w:val="9"/>
    <w:semiHidden w:val="1"/>
    <w:rsid w:val="00EC11A0"/>
    <w:rPr>
      <w:rFonts w:asciiTheme="majorHAnsi" w:cstheme="majorBidi" w:eastAsiaTheme="majorEastAsia" w:hAnsiTheme="majorHAnsi"/>
      <w:color w:val="2e74b5" w:themeColor="accent1" w:themeShade="0000BF"/>
      <w:sz w:val="26"/>
      <w:szCs w:val="26"/>
      <w:lang w:eastAsia="zh-CN" w:val="fr-FR"/>
    </w:rPr>
  </w:style>
  <w:style w:type="paragraph" w:styleId="ListParagraph">
    <w:name w:val="List Paragraph"/>
    <w:basedOn w:val="Normal"/>
    <w:uiPriority w:val="34"/>
    <w:qFormat w:val="1"/>
    <w:rsid w:val="00EC699F"/>
    <w:pPr>
      <w:ind w:left="720"/>
      <w:contextualSpacing w:val="1"/>
    </w:pPr>
    <w:rPr>
      <w:rFonts w:cstheme="minorBidi" w:eastAsiaTheme="minorHAnsi"/>
      <w:color w:val="595959"/>
      <w:szCs w:val="22"/>
      <w:lang w:eastAsia="en-US" w:val="en-GB"/>
    </w:rPr>
  </w:style>
  <w:style w:type="character" w:styleId="Corpsdutexte" w:customStyle="1">
    <w:name w:val="Corps du texte_"/>
    <w:link w:val="Corpsdutexte1"/>
    <w:uiPriority w:val="99"/>
    <w:locked w:val="1"/>
    <w:rsid w:val="00EC699F"/>
    <w:rPr>
      <w:sz w:val="23"/>
      <w:szCs w:val="23"/>
      <w:shd w:color="auto" w:fill="ffffff" w:val="clear"/>
    </w:rPr>
  </w:style>
  <w:style w:type="paragraph" w:styleId="Corpsdutexte1" w:customStyle="1">
    <w:name w:val="Corps du texte1"/>
    <w:basedOn w:val="Normal"/>
    <w:link w:val="Corpsdutexte"/>
    <w:uiPriority w:val="99"/>
    <w:rsid w:val="00EC699F"/>
    <w:pPr>
      <w:widowControl w:val="0"/>
      <w:shd w:color="auto" w:fill="ffffff" w:val="clear"/>
      <w:spacing w:after="180" w:before="780" w:line="274" w:lineRule="exact"/>
      <w:ind w:hanging="380"/>
      <w:jc w:val="both"/>
    </w:pPr>
    <w:rPr>
      <w:rFonts w:ascii="Times New Roman" w:hAnsi="Times New Roman"/>
      <w:sz w:val="23"/>
      <w:szCs w:val="23"/>
      <w:lang w:eastAsia="en-GB" w:val="en-GB"/>
    </w:rPr>
  </w:style>
  <w:style w:type="character" w:styleId="FollowedHyperlink">
    <w:name w:val="FollowedHyperlink"/>
    <w:basedOn w:val="DefaultParagraphFont"/>
    <w:uiPriority w:val="99"/>
    <w:semiHidden w:val="1"/>
    <w:unhideWhenUsed w:val="1"/>
    <w:rsid w:val="00EB0A35"/>
    <w:rPr>
      <w:color w:val="954f72" w:themeColor="followedHyperlink"/>
      <w:u w:val="single"/>
    </w:rPr>
  </w:style>
  <w:style w:type="table" w:styleId="TableGrid1" w:customStyle="1">
    <w:name w:val="Table Grid1"/>
    <w:basedOn w:val="TableNormal"/>
    <w:next w:val="TableGrid"/>
    <w:uiPriority w:val="39"/>
    <w:rsid w:val="005950BB"/>
    <w:rPr>
      <w:rFonts w:asciiTheme="minorHAnsi" w:cstheme="minorBidi" w:eastAsiaTheme="minorHAnsi" w:hAnsiTheme="minorHAnsi"/>
      <w:sz w:val="22"/>
      <w:szCs w:val="22"/>
      <w:lang w:eastAsia="en-US" w:val="fr-BE"/>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ilialasepoate.ro/2025/02/03/youth-zero-to-herowp4-sustainability-in-action-a-youth-led-community-project-fair/"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filialasepoate.ro/2025/02/03/youth-lead-the-way-from-zero-to-hero-sustainable-development-for-climate-chang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owE4bAZp3gM7fKNpvcf+XIUJ8g==">CgMxLjAyCGguZ2pkZ3hzOAByITFpNkNHa1lkMVphNjV2VnY2aVBISmdxYklSQjlWT09xXw==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2024-11-14T15:54:00Z</dcterms:created>
  <dc:creator>CUNNINGHAM Nadia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y fmtid="{D5CDD505-2E9C-101B-9397-08002B2CF9AE}" pid="3" name="EC_Collab_Status">
    <vt:lpwstr>Not Started</vt:lpwstr>
  </property>
  <property fmtid="{D5CDD505-2E9C-101B-9397-08002B2CF9AE}" pid="4" name="Order0">
    <vt:r8>23.0</vt:r8>
  </property>
</Properties>
</file>